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6C93D" w14:textId="4E7ED37D" w:rsidR="00C24F97" w:rsidRDefault="00DD5D3B">
      <w:r>
        <w:rPr>
          <w:noProof/>
        </w:rPr>
        <mc:AlternateContent>
          <mc:Choice Requires="wps">
            <w:drawing>
              <wp:anchor distT="0" distB="0" distL="114300" distR="114300" simplePos="0" relativeHeight="251661312" behindDoc="0" locked="0" layoutInCell="1" allowOverlap="1" wp14:anchorId="5CA20AB3" wp14:editId="38122D82">
                <wp:simplePos x="0" y="0"/>
                <wp:positionH relativeFrom="column">
                  <wp:posOffset>2786380</wp:posOffset>
                </wp:positionH>
                <wp:positionV relativeFrom="page">
                  <wp:posOffset>-140335</wp:posOffset>
                </wp:positionV>
                <wp:extent cx="3346450" cy="7772400"/>
                <wp:effectExtent l="0" t="0" r="6350" b="0"/>
                <wp:wrapNone/>
                <wp:docPr id="1137972001" name="Rectangle 1"/>
                <wp:cNvGraphicFramePr/>
                <a:graphic xmlns:a="http://schemas.openxmlformats.org/drawingml/2006/main">
                  <a:graphicData uri="http://schemas.microsoft.com/office/word/2010/wordprocessingShape">
                    <wps:wsp>
                      <wps:cNvSpPr/>
                      <wps:spPr>
                        <a:xfrm>
                          <a:off x="0" y="0"/>
                          <a:ext cx="3346450" cy="77724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1391F" id="Rectangle 1" o:spid="_x0000_s1026" style="position:absolute;margin-left:219.4pt;margin-top:-11.05pt;width:263.5pt;height:6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" fillcolor="#c1e4f5 [660]" stroked="f" strokeweight="1.5pt">
                <w10:wrap anchory="page"/>
              </v:rect>
            </w:pict>
          </mc:Fallback>
        </mc:AlternateContent>
      </w:r>
      <w:r w:rsidR="00631C4E">
        <w:rPr>
          <w:noProof/>
        </w:rPr>
        <w:drawing>
          <wp:anchor distT="0" distB="0" distL="114300" distR="114300" simplePos="0" relativeHeight="251712512" behindDoc="0" locked="0" layoutInCell="1" allowOverlap="1" wp14:anchorId="675AA7A1" wp14:editId="3A38A37A">
            <wp:simplePos x="0" y="0"/>
            <wp:positionH relativeFrom="column">
              <wp:posOffset>2971800</wp:posOffset>
            </wp:positionH>
            <wp:positionV relativeFrom="page">
              <wp:posOffset>657013</wp:posOffset>
            </wp:positionV>
            <wp:extent cx="3268980" cy="1943100"/>
            <wp:effectExtent l="0" t="0" r="7620" b="0"/>
            <wp:wrapNone/>
            <wp:docPr id="7181242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2426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73920" cy="1946036"/>
                    </a:xfrm>
                    <a:prstGeom prst="rect">
                      <a:avLst/>
                    </a:prstGeom>
                  </pic:spPr>
                </pic:pic>
              </a:graphicData>
            </a:graphic>
            <wp14:sizeRelH relativeFrom="page">
              <wp14:pctWidth>0</wp14:pctWidth>
            </wp14:sizeRelH>
            <wp14:sizeRelV relativeFrom="page">
              <wp14:pctHeight>0</wp14:pctHeight>
            </wp14:sizeRelV>
          </wp:anchor>
        </w:drawing>
      </w:r>
      <w:r w:rsidR="00631C4E">
        <w:rPr>
          <w:noProof/>
        </w:rPr>
        <mc:AlternateContent>
          <mc:Choice Requires="wps">
            <w:drawing>
              <wp:anchor distT="0" distB="0" distL="114300" distR="114300" simplePos="0" relativeHeight="251659264" behindDoc="0" locked="0" layoutInCell="1" allowOverlap="1" wp14:anchorId="21777585" wp14:editId="55848E08">
                <wp:simplePos x="0" y="0"/>
                <wp:positionH relativeFrom="column">
                  <wp:posOffset>-479612</wp:posOffset>
                </wp:positionH>
                <wp:positionV relativeFrom="page">
                  <wp:posOffset>12551</wp:posOffset>
                </wp:positionV>
                <wp:extent cx="3409203" cy="7772400"/>
                <wp:effectExtent l="0" t="0" r="1270" b="0"/>
                <wp:wrapNone/>
                <wp:docPr id="1602961036" name="Rectangle 1"/>
                <wp:cNvGraphicFramePr/>
                <a:graphic xmlns:a="http://schemas.openxmlformats.org/drawingml/2006/main">
                  <a:graphicData uri="http://schemas.microsoft.com/office/word/2010/wordprocessingShape">
                    <wps:wsp>
                      <wps:cNvSpPr/>
                      <wps:spPr>
                        <a:xfrm>
                          <a:off x="0" y="0"/>
                          <a:ext cx="3409203" cy="7772400"/>
                        </a:xfrm>
                        <a:prstGeom prst="rect">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49864" id="Rectangle 1" o:spid="_x0000_s1026" style="position:absolute;margin-left:-37.75pt;margin-top:1pt;width:268.45pt;height:6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" fillcolor="#dceaf7 [351]" stroked="f" strokeweight="1.5pt">
                <w10:wrap anchory="page"/>
              </v:rect>
            </w:pict>
          </mc:Fallback>
        </mc:AlternateContent>
      </w:r>
      <w:r w:rsidR="006A5FEA">
        <w:rPr>
          <w:noProof/>
        </w:rPr>
        <mc:AlternateContent>
          <mc:Choice Requires="wps">
            <w:drawing>
              <wp:anchor distT="45720" distB="45720" distL="114300" distR="114300" simplePos="0" relativeHeight="251696128" behindDoc="0" locked="0" layoutInCell="1" allowOverlap="1" wp14:anchorId="6C907790" wp14:editId="53A4A138">
                <wp:simplePos x="0" y="0"/>
                <wp:positionH relativeFrom="column">
                  <wp:posOffset>-425450</wp:posOffset>
                </wp:positionH>
                <wp:positionV relativeFrom="paragraph">
                  <wp:posOffset>-33655</wp:posOffset>
                </wp:positionV>
                <wp:extent cx="3346450" cy="365760"/>
                <wp:effectExtent l="0" t="0" r="0" b="0"/>
                <wp:wrapNone/>
                <wp:docPr id="320551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365760"/>
                        </a:xfrm>
                        <a:prstGeom prst="rect">
                          <a:avLst/>
                        </a:prstGeom>
                        <a:noFill/>
                        <a:ln w="9525">
                          <a:noFill/>
                          <a:miter lim="800000"/>
                          <a:headEnd/>
                          <a:tailEnd/>
                        </a:ln>
                      </wps:spPr>
                      <wps:txbx>
                        <w:txbxContent>
                          <w:p w14:paraId="1277A303" w14:textId="2FB18F9E" w:rsidR="006A5FEA" w:rsidRPr="00B101A1" w:rsidRDefault="006A5FEA" w:rsidP="006A5FEA">
                            <w:pPr>
                              <w:jc w:val="center"/>
                              <w:rPr>
                                <w:rFonts w:ascii="ADLaM Display" w:hAnsi="ADLaM Display" w:cs="ADLaM Display"/>
                                <w:sz w:val="32"/>
                                <w:szCs w:val="32"/>
                              </w:rPr>
                            </w:pPr>
                            <w:r>
                              <w:rPr>
                                <w:rFonts w:ascii="ADLaM Display" w:hAnsi="ADLaM Display" w:cs="ADLaM Display"/>
                                <w:sz w:val="32"/>
                                <w:szCs w:val="32"/>
                              </w:rPr>
                              <w:t>About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907790" id="_x0000_t202" coordsize="21600,21600" o:spt="202" path="m,l,21600r21600,l21600,xe">
                <v:stroke joinstyle="miter"/>
                <v:path gradientshapeok="t" o:connecttype="rect"/>
              </v:shapetype>
              <v:shape id="Text Box 2" o:spid="_x0000_s1026" type="#_x0000_t202" style="position:absolute;margin-left:-33.5pt;margin-top:-2.65pt;width:263.5pt;height:28.8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" filled="f" stroked="f">
                <v:textbox>
                  <w:txbxContent>
                    <w:p w14:paraId="1277A303" w14:textId="2FB18F9E" w:rsidR="006A5FEA" w:rsidRPr="00B101A1" w:rsidRDefault="006A5FEA" w:rsidP="006A5FEA">
                      <w:pPr>
                        <w:jc w:val="center"/>
                        <w:rPr>
                          <w:rFonts w:ascii="ADLaM Display" w:hAnsi="ADLaM Display" w:cs="ADLaM Display"/>
                          <w:sz w:val="32"/>
                          <w:szCs w:val="32"/>
                        </w:rPr>
                      </w:pPr>
                      <w:r>
                        <w:rPr>
                          <w:rFonts w:ascii="ADLaM Display" w:hAnsi="ADLaM Display" w:cs="ADLaM Display"/>
                          <w:sz w:val="32"/>
                          <w:szCs w:val="32"/>
                        </w:rPr>
                        <w:t>About Us</w:t>
                      </w:r>
                    </w:p>
                  </w:txbxContent>
                </v:textbox>
              </v:shape>
            </w:pict>
          </mc:Fallback>
        </mc:AlternateContent>
      </w:r>
      <w:r w:rsidR="006A5FEA">
        <w:rPr>
          <w:noProof/>
        </w:rPr>
        <mc:AlternateContent>
          <mc:Choice Requires="wps">
            <w:drawing>
              <wp:anchor distT="45720" distB="45720" distL="114300" distR="114300" simplePos="0" relativeHeight="251692032" behindDoc="0" locked="0" layoutInCell="1" allowOverlap="1" wp14:anchorId="2BEA29D9" wp14:editId="4FB31216">
                <wp:simplePos x="0" y="0"/>
                <wp:positionH relativeFrom="column">
                  <wp:posOffset>2929467</wp:posOffset>
                </wp:positionH>
                <wp:positionV relativeFrom="paragraph">
                  <wp:posOffset>-846667</wp:posOffset>
                </wp:positionV>
                <wp:extent cx="3346450" cy="365760"/>
                <wp:effectExtent l="0" t="0" r="0" b="0"/>
                <wp:wrapNone/>
                <wp:docPr id="992568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365760"/>
                        </a:xfrm>
                        <a:prstGeom prst="rect">
                          <a:avLst/>
                        </a:prstGeom>
                        <a:noFill/>
                        <a:ln w="9525">
                          <a:noFill/>
                          <a:miter lim="800000"/>
                          <a:headEnd/>
                          <a:tailEnd/>
                        </a:ln>
                      </wps:spPr>
                      <wps:txbx>
                        <w:txbxContent>
                          <w:p w14:paraId="48C4A16B" w14:textId="77777777" w:rsidR="006A5FEA" w:rsidRPr="00B101A1" w:rsidRDefault="006A5FEA" w:rsidP="006A5FEA">
                            <w:pPr>
                              <w:jc w:val="center"/>
                              <w:rPr>
                                <w:rFonts w:ascii="ADLaM Display" w:hAnsi="ADLaM Display" w:cs="ADLaM Display"/>
                                <w:sz w:val="32"/>
                                <w:szCs w:val="32"/>
                              </w:rPr>
                            </w:pPr>
                            <w:r>
                              <w:rPr>
                                <w:rFonts w:ascii="ADLaM Display" w:hAnsi="ADLaM Display" w:cs="ADLaM Display"/>
                                <w:sz w:val="32"/>
                                <w:szCs w:val="32"/>
                              </w:rPr>
                              <w:t>Role and 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A29D9" id="_x0000_s1027" type="#_x0000_t202" style="position:absolute;margin-left:230.65pt;margin-top:-66.65pt;width:263.5pt;height:28.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" filled="f" stroked="f">
                <v:textbox>
                  <w:txbxContent>
                    <w:p w14:paraId="48C4A16B" w14:textId="77777777" w:rsidR="006A5FEA" w:rsidRPr="00B101A1" w:rsidRDefault="006A5FEA" w:rsidP="006A5FEA">
                      <w:pPr>
                        <w:jc w:val="center"/>
                        <w:rPr>
                          <w:rFonts w:ascii="ADLaM Display" w:hAnsi="ADLaM Display" w:cs="ADLaM Display"/>
                          <w:sz w:val="32"/>
                          <w:szCs w:val="32"/>
                        </w:rPr>
                      </w:pPr>
                      <w:r>
                        <w:rPr>
                          <w:rFonts w:ascii="ADLaM Display" w:hAnsi="ADLaM Display" w:cs="ADLaM Display"/>
                          <w:sz w:val="32"/>
                          <w:szCs w:val="32"/>
                        </w:rPr>
                        <w:t>Role and Function</w:t>
                      </w:r>
                    </w:p>
                  </w:txbxContent>
                </v:textbox>
              </v:shape>
            </w:pict>
          </mc:Fallback>
        </mc:AlternateContent>
      </w:r>
    </w:p>
    <w:p w14:paraId="2C4FDA5B" w14:textId="62A01B33" w:rsidR="00C24F97" w:rsidRDefault="00C24F97"/>
    <w:p w14:paraId="429BF01D" w14:textId="2F189E72" w:rsidR="00C24F97" w:rsidRDefault="006A5FEA">
      <w:r>
        <w:rPr>
          <w:noProof/>
        </w:rPr>
        <mc:AlternateContent>
          <mc:Choice Requires="wps">
            <w:drawing>
              <wp:anchor distT="91440" distB="91440" distL="137160" distR="137160" simplePos="0" relativeHeight="251698176" behindDoc="0" locked="0" layoutInCell="0" allowOverlap="1" wp14:anchorId="35CF370E" wp14:editId="087D8FB9">
                <wp:simplePos x="0" y="0"/>
                <wp:positionH relativeFrom="margin">
                  <wp:posOffset>-591662</wp:posOffset>
                </wp:positionH>
                <wp:positionV relativeFrom="page">
                  <wp:posOffset>1331120</wp:posOffset>
                </wp:positionV>
                <wp:extent cx="3599815" cy="2636838"/>
                <wp:effectExtent l="5398" t="0" r="6032" b="6033"/>
                <wp:wrapNone/>
                <wp:docPr id="127767570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99815" cy="2636838"/>
                        </a:xfrm>
                        <a:prstGeom prst="roundRect">
                          <a:avLst>
                            <a:gd name="adj" fmla="val 13032"/>
                          </a:avLst>
                        </a:prstGeom>
                        <a:solidFill>
                          <a:schemeClr val="accent1"/>
                        </a:solidFill>
                      </wps:spPr>
                      <wps:txbx>
                        <w:txbxContent>
                          <w:p w14:paraId="0B3F0A99" w14:textId="77777777" w:rsidR="00106C8E" w:rsidRPr="006B1D8F" w:rsidRDefault="00106C8E" w:rsidP="00106C8E">
                            <w:pPr>
                              <w:jc w:val="center"/>
                              <w:rPr>
                                <w:rFonts w:asciiTheme="majorHAnsi" w:eastAsiaTheme="majorEastAsia" w:hAnsiTheme="majorHAnsi" w:cstheme="majorBidi"/>
                                <w:color w:val="FFFFFF" w:themeColor="background1"/>
                              </w:rPr>
                            </w:pPr>
                          </w:p>
                          <w:p w14:paraId="59FF6548" w14:textId="207A348F" w:rsidR="006A5FEA" w:rsidRPr="006B1D8F" w:rsidRDefault="00106C8E" w:rsidP="00106C8E">
                            <w:pPr>
                              <w:jc w:val="center"/>
                              <w:rPr>
                                <w:rFonts w:asciiTheme="majorHAnsi" w:eastAsiaTheme="majorEastAsia" w:hAnsiTheme="majorHAnsi" w:cstheme="majorBidi"/>
                                <w:color w:val="FFFFFF" w:themeColor="background1"/>
                              </w:rPr>
                            </w:pPr>
                            <w:r w:rsidRPr="006B1D8F">
                              <w:rPr>
                                <w:rFonts w:asciiTheme="majorHAnsi" w:eastAsiaTheme="majorEastAsia" w:hAnsiTheme="majorHAnsi" w:cstheme="majorBidi"/>
                                <w:color w:val="FFFFFF" w:themeColor="background1"/>
                              </w:rPr>
                              <w:t>Dedicated to safeguarding Kiribati’s borders, the Immigration Division manages citizenship, visas, and travel documents with professionalism and integrity. Guided by laws and regulations, we ensure that all immigration processes are conducted efficiently and in full compliance with statutory requirements. Our goal is to maintain border integrity while facilitating lawful movement of people.</w:t>
                            </w:r>
                          </w:p>
                          <w:p w14:paraId="71B080D5" w14:textId="77777777" w:rsidR="00106C8E" w:rsidRDefault="00106C8E"/>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5CF370E" id="AutoShape 2" o:spid="_x0000_s1028" style="position:absolute;margin-left:-46.6pt;margin-top:104.8pt;width:283.45pt;height:207.65pt;rotation:90;z-index:25169817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" o:allowincell="f" fillcolor="#156082 [3204]" stroked="f">
                <v:textbox>
                  <w:txbxContent>
                    <w:p w14:paraId="0B3F0A99" w14:textId="77777777" w:rsidR="00106C8E" w:rsidRPr="006B1D8F" w:rsidRDefault="00106C8E" w:rsidP="00106C8E">
                      <w:pPr>
                        <w:jc w:val="center"/>
                        <w:rPr>
                          <w:rFonts w:asciiTheme="majorHAnsi" w:eastAsiaTheme="majorEastAsia" w:hAnsiTheme="majorHAnsi" w:cstheme="majorBidi"/>
                          <w:color w:val="FFFFFF" w:themeColor="background1"/>
                        </w:rPr>
                      </w:pPr>
                    </w:p>
                    <w:p w14:paraId="59FF6548" w14:textId="207A348F" w:rsidR="006A5FEA" w:rsidRPr="006B1D8F" w:rsidRDefault="00106C8E" w:rsidP="00106C8E">
                      <w:pPr>
                        <w:jc w:val="center"/>
                        <w:rPr>
                          <w:rFonts w:asciiTheme="majorHAnsi" w:eastAsiaTheme="majorEastAsia" w:hAnsiTheme="majorHAnsi" w:cstheme="majorBidi"/>
                          <w:color w:val="FFFFFF" w:themeColor="background1"/>
                        </w:rPr>
                      </w:pPr>
                      <w:r w:rsidRPr="006B1D8F">
                        <w:rPr>
                          <w:rFonts w:asciiTheme="majorHAnsi" w:eastAsiaTheme="majorEastAsia" w:hAnsiTheme="majorHAnsi" w:cstheme="majorBidi"/>
                          <w:color w:val="FFFFFF" w:themeColor="background1"/>
                        </w:rPr>
                        <w:t>Dedicated to safeguarding Kiribati’s borders, the Immigration Division manages citizenship, visas, and travel documents with professionalism and integrity. Guided by laws and regulations, we ensure that all immigration processes are conducted efficiently and in full compliance with statutory requirements. Our goal is to maintain border integrity while facilitating lawful movement of people.</w:t>
                      </w:r>
                    </w:p>
                    <w:p w14:paraId="71B080D5" w14:textId="77777777" w:rsidR="00106C8E" w:rsidRDefault="00106C8E"/>
                  </w:txbxContent>
                </v:textbox>
                <w10:wrap anchorx="margin" anchory="page"/>
              </v:roundrect>
            </w:pict>
          </mc:Fallback>
        </mc:AlternateContent>
      </w:r>
    </w:p>
    <w:p w14:paraId="780FE972" w14:textId="1274C5E7" w:rsidR="00C24F97" w:rsidRDefault="00C24F97"/>
    <w:p w14:paraId="42E1BD1E" w14:textId="1E365511" w:rsidR="00C24F97" w:rsidRDefault="00C24F97"/>
    <w:p w14:paraId="308935A3" w14:textId="52D61584" w:rsidR="00C24F97" w:rsidRDefault="00C24F97"/>
    <w:p w14:paraId="7227BC74" w14:textId="224B967B" w:rsidR="00C24F97" w:rsidRDefault="00C24F97"/>
    <w:p w14:paraId="32F054D1" w14:textId="2166E52E" w:rsidR="00C24F97" w:rsidRDefault="00C24F97"/>
    <w:p w14:paraId="20A14BA3" w14:textId="5497D099" w:rsidR="00C24F97" w:rsidRDefault="00C24F97"/>
    <w:p w14:paraId="24E4FE44" w14:textId="1E979326" w:rsidR="00C24F97" w:rsidRDefault="00C24F97"/>
    <w:p w14:paraId="625CEF12" w14:textId="1581FC35" w:rsidR="00C24F97" w:rsidRDefault="00C24F97"/>
    <w:p w14:paraId="686F4CD6" w14:textId="0CD69C0F" w:rsidR="00C24F97" w:rsidRDefault="00C24F97"/>
    <w:p w14:paraId="087B3B43" w14:textId="61AE1D5C" w:rsidR="00C24F97" w:rsidRDefault="006A5FEA">
      <w:r>
        <w:rPr>
          <w:noProof/>
        </w:rPr>
        <mc:AlternateContent>
          <mc:Choice Requires="wps">
            <w:drawing>
              <wp:anchor distT="45720" distB="45720" distL="114300" distR="114300" simplePos="0" relativeHeight="251710464" behindDoc="0" locked="0" layoutInCell="1" allowOverlap="1" wp14:anchorId="112775C6" wp14:editId="6E3DF67B">
                <wp:simplePos x="0" y="0"/>
                <wp:positionH relativeFrom="column">
                  <wp:posOffset>-419100</wp:posOffset>
                </wp:positionH>
                <wp:positionV relativeFrom="paragraph">
                  <wp:posOffset>297180</wp:posOffset>
                </wp:positionV>
                <wp:extent cx="3346450" cy="365760"/>
                <wp:effectExtent l="0" t="0" r="0" b="0"/>
                <wp:wrapNone/>
                <wp:docPr id="1333935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365760"/>
                        </a:xfrm>
                        <a:prstGeom prst="rect">
                          <a:avLst/>
                        </a:prstGeom>
                        <a:noFill/>
                        <a:ln w="9525">
                          <a:noFill/>
                          <a:miter lim="800000"/>
                          <a:headEnd/>
                          <a:tailEnd/>
                        </a:ln>
                      </wps:spPr>
                      <wps:txbx>
                        <w:txbxContent>
                          <w:p w14:paraId="13798AA8" w14:textId="72C202BD" w:rsidR="006A5FEA" w:rsidRPr="00B101A1" w:rsidRDefault="006A5FEA" w:rsidP="006A5FEA">
                            <w:pPr>
                              <w:jc w:val="center"/>
                              <w:rPr>
                                <w:rFonts w:ascii="ADLaM Display" w:hAnsi="ADLaM Display" w:cs="ADLaM Display"/>
                                <w:sz w:val="32"/>
                                <w:szCs w:val="32"/>
                              </w:rPr>
                            </w:pPr>
                            <w:r>
                              <w:rPr>
                                <w:rFonts w:ascii="ADLaM Display" w:hAnsi="ADLaM Display" w:cs="ADLaM Display"/>
                                <w:sz w:val="32"/>
                                <w:szCs w:val="32"/>
                              </w:rPr>
                              <w:t>Contact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775C6" id="_x0000_s1029" type="#_x0000_t202" style="position:absolute;margin-left:-33pt;margin-top:23.4pt;width:263.5pt;height:28.8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" filled="f" stroked="f">
                <v:textbox>
                  <w:txbxContent>
                    <w:p w14:paraId="13798AA8" w14:textId="72C202BD" w:rsidR="006A5FEA" w:rsidRPr="00B101A1" w:rsidRDefault="006A5FEA" w:rsidP="006A5FEA">
                      <w:pPr>
                        <w:jc w:val="center"/>
                        <w:rPr>
                          <w:rFonts w:ascii="ADLaM Display" w:hAnsi="ADLaM Display" w:cs="ADLaM Display"/>
                          <w:sz w:val="32"/>
                          <w:szCs w:val="32"/>
                        </w:rPr>
                      </w:pPr>
                      <w:r>
                        <w:rPr>
                          <w:rFonts w:ascii="ADLaM Display" w:hAnsi="ADLaM Display" w:cs="ADLaM Display"/>
                          <w:sz w:val="32"/>
                          <w:szCs w:val="32"/>
                        </w:rPr>
                        <w:t>Contact Us</w:t>
                      </w:r>
                    </w:p>
                  </w:txbxContent>
                </v:textbox>
              </v:shape>
            </w:pict>
          </mc:Fallback>
        </mc:AlternateContent>
      </w:r>
    </w:p>
    <w:p w14:paraId="7DC3FD74" w14:textId="5ABCF991" w:rsidR="00C24F97" w:rsidRDefault="00970C4F">
      <w:r>
        <w:rPr>
          <w:noProof/>
        </w:rPr>
        <mc:AlternateContent>
          <mc:Choice Requires="wps">
            <w:drawing>
              <wp:anchor distT="91440" distB="91440" distL="137160" distR="137160" simplePos="0" relativeHeight="251708416" behindDoc="0" locked="0" layoutInCell="0" allowOverlap="1" wp14:anchorId="5E1163EA" wp14:editId="189F969E">
                <wp:simplePos x="0" y="0"/>
                <wp:positionH relativeFrom="margin">
                  <wp:posOffset>-70644</wp:posOffset>
                </wp:positionH>
                <wp:positionV relativeFrom="page">
                  <wp:posOffset>4888389</wp:posOffset>
                </wp:positionV>
                <wp:extent cx="2546032" cy="2637790"/>
                <wp:effectExtent l="0" t="7937" r="0" b="0"/>
                <wp:wrapNone/>
                <wp:docPr id="56289855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46032" cy="2637790"/>
                        </a:xfrm>
                        <a:prstGeom prst="roundRect">
                          <a:avLst>
                            <a:gd name="adj" fmla="val 13032"/>
                          </a:avLst>
                        </a:prstGeom>
                        <a:solidFill>
                          <a:schemeClr val="accent1"/>
                        </a:solidFill>
                      </wps:spPr>
                      <wps:txbx>
                        <w:txbxContent>
                          <w:p w14:paraId="1CB09D84" w14:textId="32EFB62D" w:rsidR="00970C4F" w:rsidRPr="00353056" w:rsidRDefault="00970C4F" w:rsidP="00970C4F">
                            <w:pPr>
                              <w:rPr>
                                <w:rFonts w:asciiTheme="majorHAnsi" w:eastAsiaTheme="majorEastAsia" w:hAnsiTheme="majorHAnsi" w:cstheme="majorBidi"/>
                                <w:i/>
                                <w:iCs/>
                                <w:color w:val="FFFFFF" w:themeColor="background1"/>
                                <w:sz w:val="20"/>
                                <w:szCs w:val="20"/>
                              </w:rPr>
                            </w:pPr>
                            <w:r w:rsidRPr="00353056">
                              <w:rPr>
                                <w:rFonts w:ascii="Segoe UI Emoji" w:eastAsiaTheme="majorEastAsia" w:hAnsi="Segoe UI Emoji" w:cs="Segoe UI Emoji"/>
                                <w:i/>
                                <w:iCs/>
                                <w:color w:val="FFFFFF" w:themeColor="background1"/>
                                <w:sz w:val="20"/>
                                <w:szCs w:val="20"/>
                              </w:rPr>
                              <w:t>📞</w:t>
                            </w:r>
                            <w:r w:rsidRPr="00353056">
                              <w:rPr>
                                <w:rFonts w:asciiTheme="majorHAnsi" w:eastAsiaTheme="majorEastAsia" w:hAnsiTheme="majorHAnsi" w:cstheme="majorBidi"/>
                                <w:i/>
                                <w:iCs/>
                                <w:color w:val="FFFFFF" w:themeColor="background1"/>
                                <w:sz w:val="20"/>
                                <w:szCs w:val="20"/>
                              </w:rPr>
                              <w:t xml:space="preserve"> Phone: +686 75021342</w:t>
                            </w:r>
                          </w:p>
                          <w:p w14:paraId="3E97851B" w14:textId="1A81A16B" w:rsidR="00970C4F" w:rsidRPr="00353056" w:rsidRDefault="00970C4F" w:rsidP="00970C4F">
                            <w:pPr>
                              <w:rPr>
                                <w:rFonts w:asciiTheme="majorHAnsi" w:eastAsiaTheme="majorEastAsia" w:hAnsiTheme="majorHAnsi" w:cstheme="majorBidi"/>
                                <w:i/>
                                <w:iCs/>
                                <w:color w:val="FFFFFF" w:themeColor="background1"/>
                                <w:sz w:val="20"/>
                                <w:szCs w:val="20"/>
                              </w:rPr>
                            </w:pPr>
                            <w:r w:rsidRPr="00353056">
                              <w:rPr>
                                <w:rFonts w:ascii="Segoe UI Emoji" w:eastAsiaTheme="majorEastAsia" w:hAnsi="Segoe UI Emoji" w:cs="Segoe UI Emoji"/>
                                <w:i/>
                                <w:iCs/>
                                <w:color w:val="FFFFFF" w:themeColor="background1"/>
                                <w:sz w:val="20"/>
                                <w:szCs w:val="20"/>
                              </w:rPr>
                              <w:t>📧</w:t>
                            </w:r>
                            <w:r w:rsidRPr="00353056">
                              <w:rPr>
                                <w:rFonts w:asciiTheme="majorHAnsi" w:eastAsiaTheme="majorEastAsia" w:hAnsiTheme="majorHAnsi" w:cstheme="majorBidi"/>
                                <w:i/>
                                <w:iCs/>
                                <w:color w:val="FFFFFF" w:themeColor="background1"/>
                                <w:sz w:val="20"/>
                                <w:szCs w:val="20"/>
                              </w:rPr>
                              <w:t xml:space="preserve"> Visa Enquiries: visaofficer@mfa.gov.ki</w:t>
                            </w:r>
                          </w:p>
                          <w:p w14:paraId="55DA2078" w14:textId="04CEB8DC" w:rsidR="00970C4F" w:rsidRPr="00353056" w:rsidRDefault="00970C4F" w:rsidP="00970C4F">
                            <w:pPr>
                              <w:rPr>
                                <w:rFonts w:asciiTheme="majorHAnsi" w:eastAsiaTheme="majorEastAsia" w:hAnsiTheme="majorHAnsi" w:cstheme="majorBidi"/>
                                <w:i/>
                                <w:iCs/>
                                <w:color w:val="FFFFFF" w:themeColor="background1"/>
                                <w:sz w:val="20"/>
                                <w:szCs w:val="20"/>
                              </w:rPr>
                            </w:pPr>
                            <w:r w:rsidRPr="00353056">
                              <w:rPr>
                                <w:rFonts w:ascii="Segoe UI Emoji" w:eastAsiaTheme="majorEastAsia" w:hAnsi="Segoe UI Emoji" w:cs="Segoe UI Emoji"/>
                                <w:i/>
                                <w:iCs/>
                                <w:color w:val="FFFFFF" w:themeColor="background1"/>
                                <w:sz w:val="20"/>
                                <w:szCs w:val="20"/>
                              </w:rPr>
                              <w:t>📧</w:t>
                            </w:r>
                            <w:r w:rsidRPr="00353056">
                              <w:rPr>
                                <w:rFonts w:asciiTheme="majorHAnsi" w:eastAsiaTheme="majorEastAsia" w:hAnsiTheme="majorHAnsi" w:cstheme="majorBidi"/>
                                <w:i/>
                                <w:iCs/>
                                <w:color w:val="FFFFFF" w:themeColor="background1"/>
                                <w:sz w:val="20"/>
                                <w:szCs w:val="20"/>
                              </w:rPr>
                              <w:t xml:space="preserve"> Passport </w:t>
                            </w:r>
                            <w:r w:rsidR="00353056" w:rsidRPr="00353056">
                              <w:rPr>
                                <w:rFonts w:asciiTheme="majorHAnsi" w:eastAsiaTheme="majorEastAsia" w:hAnsiTheme="majorHAnsi" w:cstheme="majorBidi"/>
                                <w:i/>
                                <w:iCs/>
                                <w:color w:val="FFFFFF" w:themeColor="background1"/>
                                <w:sz w:val="20"/>
                                <w:szCs w:val="20"/>
                              </w:rPr>
                              <w:t xml:space="preserve">Enquiries: </w:t>
                            </w:r>
                            <w:r w:rsidRPr="00353056">
                              <w:rPr>
                                <w:rFonts w:asciiTheme="majorHAnsi" w:eastAsiaTheme="majorEastAsia" w:hAnsiTheme="majorHAnsi" w:cstheme="majorBidi"/>
                                <w:i/>
                                <w:iCs/>
                                <w:color w:val="FFFFFF" w:themeColor="background1"/>
                                <w:sz w:val="20"/>
                                <w:szCs w:val="20"/>
                              </w:rPr>
                              <w:t>passportofficer1@mfa.gov.ki</w:t>
                            </w:r>
                          </w:p>
                          <w:p w14:paraId="2C1C7642" w14:textId="3D220EE0" w:rsidR="00970C4F" w:rsidRPr="00353056" w:rsidRDefault="00970C4F" w:rsidP="00970C4F">
                            <w:pPr>
                              <w:rPr>
                                <w:rFonts w:asciiTheme="majorHAnsi" w:eastAsiaTheme="majorEastAsia" w:hAnsiTheme="majorHAnsi" w:cstheme="majorBidi"/>
                                <w:i/>
                                <w:iCs/>
                                <w:color w:val="FFFFFF" w:themeColor="background1"/>
                                <w:sz w:val="20"/>
                                <w:szCs w:val="20"/>
                              </w:rPr>
                            </w:pPr>
                            <w:r w:rsidRPr="00353056">
                              <w:rPr>
                                <w:rFonts w:ascii="Segoe UI Emoji" w:eastAsiaTheme="majorEastAsia" w:hAnsi="Segoe UI Emoji" w:cs="Segoe UI Emoji"/>
                                <w:i/>
                                <w:iCs/>
                                <w:color w:val="FFFFFF" w:themeColor="background1"/>
                                <w:sz w:val="20"/>
                                <w:szCs w:val="20"/>
                              </w:rPr>
                              <w:t>🌐</w:t>
                            </w:r>
                            <w:r w:rsidRPr="00353056">
                              <w:rPr>
                                <w:rFonts w:asciiTheme="majorHAnsi" w:eastAsiaTheme="majorEastAsia" w:hAnsiTheme="majorHAnsi" w:cstheme="majorBidi"/>
                                <w:i/>
                                <w:iCs/>
                                <w:color w:val="FFFFFF" w:themeColor="background1"/>
                                <w:sz w:val="20"/>
                                <w:szCs w:val="20"/>
                              </w:rPr>
                              <w:t xml:space="preserve"> Website: http://www.mfa.gov.ki</w:t>
                            </w:r>
                          </w:p>
                          <w:p w14:paraId="5EB0D7DF" w14:textId="5AF19392" w:rsidR="006A5FEA" w:rsidRPr="00353056" w:rsidRDefault="00970C4F" w:rsidP="00970C4F">
                            <w:pPr>
                              <w:rPr>
                                <w:rFonts w:asciiTheme="majorHAnsi" w:eastAsiaTheme="majorEastAsia" w:hAnsiTheme="majorHAnsi" w:cstheme="majorBidi"/>
                                <w:i/>
                                <w:iCs/>
                                <w:color w:val="FFFFFF" w:themeColor="background1"/>
                                <w:sz w:val="20"/>
                                <w:szCs w:val="20"/>
                              </w:rPr>
                            </w:pPr>
                            <w:r w:rsidRPr="00353056">
                              <w:rPr>
                                <w:rFonts w:ascii="Segoe UI Emoji" w:eastAsiaTheme="majorEastAsia" w:hAnsi="Segoe UI Emoji" w:cs="Segoe UI Emoji"/>
                                <w:i/>
                                <w:iCs/>
                                <w:color w:val="FFFFFF" w:themeColor="background1"/>
                                <w:sz w:val="20"/>
                                <w:szCs w:val="20"/>
                              </w:rPr>
                              <w:t>📍</w:t>
                            </w:r>
                            <w:r w:rsidRPr="00353056">
                              <w:rPr>
                                <w:rFonts w:asciiTheme="majorHAnsi" w:eastAsiaTheme="majorEastAsia" w:hAnsiTheme="majorHAnsi" w:cstheme="majorBidi"/>
                                <w:i/>
                                <w:iCs/>
                                <w:color w:val="FFFFFF" w:themeColor="background1"/>
                                <w:sz w:val="20"/>
                                <w:szCs w:val="20"/>
                              </w:rPr>
                              <w:t xml:space="preserve"> Address: Bairiki, Tarawa, Kiribati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1163EA" id="_x0000_s1030" style="position:absolute;margin-left:-5.55pt;margin-top:384.9pt;width:200.45pt;height:207.7pt;rotation:90;z-index:25170841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" o:allowincell="f" fillcolor="#156082 [3204]" stroked="f">
                <v:textbox>
                  <w:txbxContent>
                    <w:p w14:paraId="1CB09D84" w14:textId="32EFB62D" w:rsidR="00970C4F" w:rsidRPr="00353056" w:rsidRDefault="00970C4F" w:rsidP="00970C4F">
                      <w:pPr>
                        <w:rPr>
                          <w:rFonts w:asciiTheme="majorHAnsi" w:eastAsiaTheme="majorEastAsia" w:hAnsiTheme="majorHAnsi" w:cstheme="majorBidi"/>
                          <w:i/>
                          <w:iCs/>
                          <w:color w:val="FFFFFF" w:themeColor="background1"/>
                          <w:sz w:val="20"/>
                          <w:szCs w:val="20"/>
                        </w:rPr>
                      </w:pPr>
                      <w:r w:rsidRPr="00353056">
                        <w:rPr>
                          <w:rFonts w:ascii="Segoe UI Emoji" w:eastAsiaTheme="majorEastAsia" w:hAnsi="Segoe UI Emoji" w:cs="Segoe UI Emoji"/>
                          <w:i/>
                          <w:iCs/>
                          <w:color w:val="FFFFFF" w:themeColor="background1"/>
                          <w:sz w:val="20"/>
                          <w:szCs w:val="20"/>
                        </w:rPr>
                        <w:t>📞</w:t>
                      </w:r>
                      <w:r w:rsidRPr="00353056">
                        <w:rPr>
                          <w:rFonts w:asciiTheme="majorHAnsi" w:eastAsiaTheme="majorEastAsia" w:hAnsiTheme="majorHAnsi" w:cstheme="majorBidi"/>
                          <w:i/>
                          <w:iCs/>
                          <w:color w:val="FFFFFF" w:themeColor="background1"/>
                          <w:sz w:val="20"/>
                          <w:szCs w:val="20"/>
                        </w:rPr>
                        <w:t xml:space="preserve"> Phone: +686 75021342</w:t>
                      </w:r>
                    </w:p>
                    <w:p w14:paraId="3E97851B" w14:textId="1A81A16B" w:rsidR="00970C4F" w:rsidRPr="00353056" w:rsidRDefault="00970C4F" w:rsidP="00970C4F">
                      <w:pPr>
                        <w:rPr>
                          <w:rFonts w:asciiTheme="majorHAnsi" w:eastAsiaTheme="majorEastAsia" w:hAnsiTheme="majorHAnsi" w:cstheme="majorBidi"/>
                          <w:i/>
                          <w:iCs/>
                          <w:color w:val="FFFFFF" w:themeColor="background1"/>
                          <w:sz w:val="20"/>
                          <w:szCs w:val="20"/>
                        </w:rPr>
                      </w:pPr>
                      <w:r w:rsidRPr="00353056">
                        <w:rPr>
                          <w:rFonts w:ascii="Segoe UI Emoji" w:eastAsiaTheme="majorEastAsia" w:hAnsi="Segoe UI Emoji" w:cs="Segoe UI Emoji"/>
                          <w:i/>
                          <w:iCs/>
                          <w:color w:val="FFFFFF" w:themeColor="background1"/>
                          <w:sz w:val="20"/>
                          <w:szCs w:val="20"/>
                        </w:rPr>
                        <w:t>📧</w:t>
                      </w:r>
                      <w:r w:rsidRPr="00353056">
                        <w:rPr>
                          <w:rFonts w:asciiTheme="majorHAnsi" w:eastAsiaTheme="majorEastAsia" w:hAnsiTheme="majorHAnsi" w:cstheme="majorBidi"/>
                          <w:i/>
                          <w:iCs/>
                          <w:color w:val="FFFFFF" w:themeColor="background1"/>
                          <w:sz w:val="20"/>
                          <w:szCs w:val="20"/>
                        </w:rPr>
                        <w:t xml:space="preserve"> Visa Enquiries: visaofficer@mfa.gov.ki</w:t>
                      </w:r>
                    </w:p>
                    <w:p w14:paraId="55DA2078" w14:textId="04CEB8DC" w:rsidR="00970C4F" w:rsidRPr="00353056" w:rsidRDefault="00970C4F" w:rsidP="00970C4F">
                      <w:pPr>
                        <w:rPr>
                          <w:rFonts w:asciiTheme="majorHAnsi" w:eastAsiaTheme="majorEastAsia" w:hAnsiTheme="majorHAnsi" w:cstheme="majorBidi"/>
                          <w:i/>
                          <w:iCs/>
                          <w:color w:val="FFFFFF" w:themeColor="background1"/>
                          <w:sz w:val="20"/>
                          <w:szCs w:val="20"/>
                        </w:rPr>
                      </w:pPr>
                      <w:r w:rsidRPr="00353056">
                        <w:rPr>
                          <w:rFonts w:ascii="Segoe UI Emoji" w:eastAsiaTheme="majorEastAsia" w:hAnsi="Segoe UI Emoji" w:cs="Segoe UI Emoji"/>
                          <w:i/>
                          <w:iCs/>
                          <w:color w:val="FFFFFF" w:themeColor="background1"/>
                          <w:sz w:val="20"/>
                          <w:szCs w:val="20"/>
                        </w:rPr>
                        <w:t>📧</w:t>
                      </w:r>
                      <w:r w:rsidRPr="00353056">
                        <w:rPr>
                          <w:rFonts w:asciiTheme="majorHAnsi" w:eastAsiaTheme="majorEastAsia" w:hAnsiTheme="majorHAnsi" w:cstheme="majorBidi"/>
                          <w:i/>
                          <w:iCs/>
                          <w:color w:val="FFFFFF" w:themeColor="background1"/>
                          <w:sz w:val="20"/>
                          <w:szCs w:val="20"/>
                        </w:rPr>
                        <w:t xml:space="preserve"> Passport </w:t>
                      </w:r>
                      <w:r w:rsidR="00353056" w:rsidRPr="00353056">
                        <w:rPr>
                          <w:rFonts w:asciiTheme="majorHAnsi" w:eastAsiaTheme="majorEastAsia" w:hAnsiTheme="majorHAnsi" w:cstheme="majorBidi"/>
                          <w:i/>
                          <w:iCs/>
                          <w:color w:val="FFFFFF" w:themeColor="background1"/>
                          <w:sz w:val="20"/>
                          <w:szCs w:val="20"/>
                        </w:rPr>
                        <w:t xml:space="preserve">Enquiries: </w:t>
                      </w:r>
                      <w:r w:rsidRPr="00353056">
                        <w:rPr>
                          <w:rFonts w:asciiTheme="majorHAnsi" w:eastAsiaTheme="majorEastAsia" w:hAnsiTheme="majorHAnsi" w:cstheme="majorBidi"/>
                          <w:i/>
                          <w:iCs/>
                          <w:color w:val="FFFFFF" w:themeColor="background1"/>
                          <w:sz w:val="20"/>
                          <w:szCs w:val="20"/>
                        </w:rPr>
                        <w:t>passportofficer1@mfa.gov.ki</w:t>
                      </w:r>
                    </w:p>
                    <w:p w14:paraId="2C1C7642" w14:textId="3D220EE0" w:rsidR="00970C4F" w:rsidRPr="00353056" w:rsidRDefault="00970C4F" w:rsidP="00970C4F">
                      <w:pPr>
                        <w:rPr>
                          <w:rFonts w:asciiTheme="majorHAnsi" w:eastAsiaTheme="majorEastAsia" w:hAnsiTheme="majorHAnsi" w:cstheme="majorBidi"/>
                          <w:i/>
                          <w:iCs/>
                          <w:color w:val="FFFFFF" w:themeColor="background1"/>
                          <w:sz w:val="20"/>
                          <w:szCs w:val="20"/>
                        </w:rPr>
                      </w:pPr>
                      <w:r w:rsidRPr="00353056">
                        <w:rPr>
                          <w:rFonts w:ascii="Segoe UI Emoji" w:eastAsiaTheme="majorEastAsia" w:hAnsi="Segoe UI Emoji" w:cs="Segoe UI Emoji"/>
                          <w:i/>
                          <w:iCs/>
                          <w:color w:val="FFFFFF" w:themeColor="background1"/>
                          <w:sz w:val="20"/>
                          <w:szCs w:val="20"/>
                        </w:rPr>
                        <w:t>🌐</w:t>
                      </w:r>
                      <w:r w:rsidRPr="00353056">
                        <w:rPr>
                          <w:rFonts w:asciiTheme="majorHAnsi" w:eastAsiaTheme="majorEastAsia" w:hAnsiTheme="majorHAnsi" w:cstheme="majorBidi"/>
                          <w:i/>
                          <w:iCs/>
                          <w:color w:val="FFFFFF" w:themeColor="background1"/>
                          <w:sz w:val="20"/>
                          <w:szCs w:val="20"/>
                        </w:rPr>
                        <w:t xml:space="preserve"> Website: http://www.mfa.gov.ki</w:t>
                      </w:r>
                    </w:p>
                    <w:p w14:paraId="5EB0D7DF" w14:textId="5AF19392" w:rsidR="006A5FEA" w:rsidRPr="00353056" w:rsidRDefault="00970C4F" w:rsidP="00970C4F">
                      <w:pPr>
                        <w:rPr>
                          <w:rFonts w:asciiTheme="majorHAnsi" w:eastAsiaTheme="majorEastAsia" w:hAnsiTheme="majorHAnsi" w:cstheme="majorBidi"/>
                          <w:i/>
                          <w:iCs/>
                          <w:color w:val="FFFFFF" w:themeColor="background1"/>
                          <w:sz w:val="20"/>
                          <w:szCs w:val="20"/>
                        </w:rPr>
                      </w:pPr>
                      <w:r w:rsidRPr="00353056">
                        <w:rPr>
                          <w:rFonts w:ascii="Segoe UI Emoji" w:eastAsiaTheme="majorEastAsia" w:hAnsi="Segoe UI Emoji" w:cs="Segoe UI Emoji"/>
                          <w:i/>
                          <w:iCs/>
                          <w:color w:val="FFFFFF" w:themeColor="background1"/>
                          <w:sz w:val="20"/>
                          <w:szCs w:val="20"/>
                        </w:rPr>
                        <w:t>📍</w:t>
                      </w:r>
                      <w:r w:rsidRPr="00353056">
                        <w:rPr>
                          <w:rFonts w:asciiTheme="majorHAnsi" w:eastAsiaTheme="majorEastAsia" w:hAnsiTheme="majorHAnsi" w:cstheme="majorBidi"/>
                          <w:i/>
                          <w:iCs/>
                          <w:color w:val="FFFFFF" w:themeColor="background1"/>
                          <w:sz w:val="20"/>
                          <w:szCs w:val="20"/>
                        </w:rPr>
                        <w:t xml:space="preserve"> Address: Bairiki, Tarawa, Kiribati</w:t>
                      </w:r>
                    </w:p>
                  </w:txbxContent>
                </v:textbox>
                <w10:wrap anchorx="margin" anchory="page"/>
              </v:roundrect>
            </w:pict>
          </mc:Fallback>
        </mc:AlternateContent>
      </w:r>
    </w:p>
    <w:p w14:paraId="293DD908" w14:textId="07A4DCF3" w:rsidR="00C24F97" w:rsidRDefault="00C24F97"/>
    <w:p w14:paraId="7329F816" w14:textId="20A275C5" w:rsidR="00C24F97" w:rsidRDefault="00C24F97"/>
    <w:p w14:paraId="4AC10A6E" w14:textId="17FE0770" w:rsidR="00C24F97" w:rsidRDefault="00C24F97"/>
    <w:p w14:paraId="7E13463B" w14:textId="0C61E468" w:rsidR="00C24F97" w:rsidRDefault="00C24F97"/>
    <w:p w14:paraId="239D1B11" w14:textId="7943547C" w:rsidR="00C24F97" w:rsidRDefault="00C24F97"/>
    <w:p w14:paraId="4F4F606E" w14:textId="4080201C" w:rsidR="00C24F97" w:rsidRDefault="00C24F97"/>
    <w:p w14:paraId="4DCC34D8" w14:textId="55CEC1C2" w:rsidR="00C24F97" w:rsidRDefault="00C24F97"/>
    <w:p w14:paraId="54D0F165" w14:textId="634CA76A" w:rsidR="00C24F97" w:rsidRDefault="00C24F97"/>
    <w:p w14:paraId="47A7B5CE" w14:textId="1F107552" w:rsidR="00C24F97" w:rsidRDefault="000E0600">
      <w:r>
        <w:rPr>
          <w:noProof/>
        </w:rPr>
        <mc:AlternateContent>
          <mc:Choice Requires="wps">
            <w:drawing>
              <wp:anchor distT="0" distB="0" distL="114300" distR="114300" simplePos="0" relativeHeight="251663360" behindDoc="0" locked="0" layoutInCell="1" allowOverlap="1" wp14:anchorId="78917420" wp14:editId="65BF7376">
                <wp:simplePos x="0" y="0"/>
                <wp:positionH relativeFrom="column">
                  <wp:posOffset>2796540</wp:posOffset>
                </wp:positionH>
                <wp:positionV relativeFrom="page">
                  <wp:posOffset>-5384800</wp:posOffset>
                </wp:positionV>
                <wp:extent cx="4001770" cy="13081000"/>
                <wp:effectExtent l="0" t="0" r="0" b="6350"/>
                <wp:wrapNone/>
                <wp:docPr id="1045389973" name="Rectangle 1"/>
                <wp:cNvGraphicFramePr/>
                <a:graphic xmlns:a="http://schemas.openxmlformats.org/drawingml/2006/main">
                  <a:graphicData uri="http://schemas.microsoft.com/office/word/2010/wordprocessingShape">
                    <wps:wsp>
                      <wps:cNvSpPr/>
                      <wps:spPr>
                        <a:xfrm>
                          <a:off x="0" y="0"/>
                          <a:ext cx="4001770" cy="13081000"/>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E6564" id="Rectangle 1" o:spid="_x0000_s1026" style="position:absolute;margin-left:220.2pt;margin-top:-424pt;width:315.1pt;height:10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" fillcolor="#fae2d5 [661]" stroked="f" strokeweight="1.5pt">
                <w10:wrap anchory="page"/>
              </v:rect>
            </w:pict>
          </mc:Fallback>
        </mc:AlternateContent>
      </w:r>
    </w:p>
    <w:p w14:paraId="18A910DD" w14:textId="08D2BEB9" w:rsidR="00C24F97" w:rsidRDefault="00C24F97"/>
    <w:p w14:paraId="6687BA52" w14:textId="64B5E021" w:rsidR="00C24F97" w:rsidRDefault="00C24F97"/>
    <w:p w14:paraId="2989B118" w14:textId="35480F3F" w:rsidR="00C24F97" w:rsidRDefault="00C24F97"/>
    <w:p w14:paraId="309DA0D1" w14:textId="22266A8B" w:rsidR="00C24F97" w:rsidRDefault="00C24F97"/>
    <w:p w14:paraId="6EBED662" w14:textId="7567F959" w:rsidR="00C24F97" w:rsidRDefault="00CC32B2">
      <w:r>
        <w:rPr>
          <w:noProof/>
        </w:rPr>
        <mc:AlternateContent>
          <mc:Choice Requires="wps">
            <w:drawing>
              <wp:anchor distT="45720" distB="45720" distL="114300" distR="114300" simplePos="0" relativeHeight="251674624" behindDoc="0" locked="0" layoutInCell="1" allowOverlap="1" wp14:anchorId="5F20A11B" wp14:editId="4379F6B7">
                <wp:simplePos x="0" y="0"/>
                <wp:positionH relativeFrom="column">
                  <wp:posOffset>3468370</wp:posOffset>
                </wp:positionH>
                <wp:positionV relativeFrom="paragraph">
                  <wp:posOffset>169545</wp:posOffset>
                </wp:positionV>
                <wp:extent cx="2928620" cy="365760"/>
                <wp:effectExtent l="0" t="0" r="0" b="0"/>
                <wp:wrapSquare wrapText="bothSides"/>
                <wp:docPr id="1200501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620" cy="365760"/>
                        </a:xfrm>
                        <a:prstGeom prst="rect">
                          <a:avLst/>
                        </a:prstGeom>
                        <a:noFill/>
                        <a:ln w="9525">
                          <a:noFill/>
                          <a:miter lim="800000"/>
                          <a:headEnd/>
                          <a:tailEnd/>
                        </a:ln>
                      </wps:spPr>
                      <wps:txbx>
                        <w:txbxContent>
                          <w:p w14:paraId="35F2E9B8" w14:textId="61E78A7A" w:rsidR="00C24F97" w:rsidRDefault="00970C4F" w:rsidP="00970C4F">
                            <w:pPr>
                              <w:rPr>
                                <w:rFonts w:ascii="ADLaM Display" w:hAnsi="ADLaM Display" w:cs="ADLaM Display"/>
                                <w:b/>
                                <w:bCs/>
                                <w:sz w:val="36"/>
                                <w:szCs w:val="36"/>
                              </w:rPr>
                            </w:pPr>
                            <w:r>
                              <w:rPr>
                                <w:rFonts w:ascii="ADLaM Display" w:hAnsi="ADLaM Display" w:cs="ADLaM Display"/>
                                <w:b/>
                                <w:bCs/>
                                <w:sz w:val="36"/>
                                <w:szCs w:val="36"/>
                              </w:rPr>
                              <w:t xml:space="preserve">    Immigration Division </w:t>
                            </w:r>
                          </w:p>
                          <w:p w14:paraId="17E9218D" w14:textId="77777777" w:rsidR="00970C4F" w:rsidRPr="00B101A1" w:rsidRDefault="00970C4F" w:rsidP="00970C4F">
                            <w:pPr>
                              <w:rPr>
                                <w:rFonts w:ascii="ADLaM Display" w:hAnsi="ADLaM Display" w:cs="ADLaM Display"/>
                                <w:b/>
                                <w:bCs/>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0A11B" id="_x0000_s1031" type="#_x0000_t202" style="position:absolute;margin-left:273.1pt;margin-top:13.35pt;width:230.6pt;height:28.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" filled="f" stroked="f">
                <v:textbox>
                  <w:txbxContent>
                    <w:p w14:paraId="35F2E9B8" w14:textId="61E78A7A" w:rsidR="00C24F97" w:rsidRDefault="00970C4F" w:rsidP="00970C4F">
                      <w:pPr>
                        <w:rPr>
                          <w:rFonts w:ascii="ADLaM Display" w:hAnsi="ADLaM Display" w:cs="ADLaM Display"/>
                          <w:b/>
                          <w:bCs/>
                          <w:sz w:val="36"/>
                          <w:szCs w:val="36"/>
                        </w:rPr>
                      </w:pPr>
                      <w:r>
                        <w:rPr>
                          <w:rFonts w:ascii="ADLaM Display" w:hAnsi="ADLaM Display" w:cs="ADLaM Display"/>
                          <w:b/>
                          <w:bCs/>
                          <w:sz w:val="36"/>
                          <w:szCs w:val="36"/>
                        </w:rPr>
                        <w:t xml:space="preserve">    Immigration Division </w:t>
                      </w:r>
                    </w:p>
                    <w:p w14:paraId="17E9218D" w14:textId="77777777" w:rsidR="00970C4F" w:rsidRPr="00B101A1" w:rsidRDefault="00970C4F" w:rsidP="00970C4F">
                      <w:pPr>
                        <w:rPr>
                          <w:rFonts w:ascii="ADLaM Display" w:hAnsi="ADLaM Display" w:cs="ADLaM Display"/>
                          <w:b/>
                          <w:bCs/>
                          <w:sz w:val="36"/>
                          <w:szCs w:val="36"/>
                        </w:rPr>
                      </w:pPr>
                    </w:p>
                  </w:txbxContent>
                </v:textbox>
                <w10:wrap type="square"/>
              </v:shape>
            </w:pict>
          </mc:Fallback>
        </mc:AlternateContent>
      </w:r>
    </w:p>
    <w:p w14:paraId="10B0C901" w14:textId="551ED847" w:rsidR="00C24F97" w:rsidRDefault="00C24F97"/>
    <w:p w14:paraId="6CC51556" w14:textId="06597F1B" w:rsidR="00C24F97" w:rsidRDefault="00C24F97"/>
    <w:p w14:paraId="5B34153B" w14:textId="6CB9BCAF" w:rsidR="00C24F97" w:rsidRDefault="00C24F97"/>
    <w:p w14:paraId="6450BCDA" w14:textId="4DED85F2" w:rsidR="00C24F97" w:rsidRDefault="00C24F97"/>
    <w:p w14:paraId="5F2050F5" w14:textId="711EFB54" w:rsidR="00C24F97" w:rsidRDefault="006A5FEA">
      <w:r>
        <w:rPr>
          <w:noProof/>
        </w:rPr>
        <mc:AlternateContent>
          <mc:Choice Requires="wps">
            <w:drawing>
              <wp:anchor distT="45720" distB="45720" distL="114300" distR="114300" simplePos="0" relativeHeight="251694080" behindDoc="0" locked="0" layoutInCell="1" allowOverlap="1" wp14:anchorId="7B11E112" wp14:editId="33E1A305">
                <wp:simplePos x="0" y="0"/>
                <wp:positionH relativeFrom="column">
                  <wp:posOffset>-195580</wp:posOffset>
                </wp:positionH>
                <wp:positionV relativeFrom="paragraph">
                  <wp:posOffset>113030</wp:posOffset>
                </wp:positionV>
                <wp:extent cx="3346450" cy="2910840"/>
                <wp:effectExtent l="0" t="0" r="0" b="3810"/>
                <wp:wrapNone/>
                <wp:docPr id="1762403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2910840"/>
                        </a:xfrm>
                        <a:prstGeom prst="rect">
                          <a:avLst/>
                        </a:prstGeom>
                        <a:noFill/>
                        <a:ln w="9525">
                          <a:noFill/>
                          <a:miter lim="800000"/>
                          <a:headEnd/>
                          <a:tailEnd/>
                        </a:ln>
                      </wps:spPr>
                      <wps:txbx>
                        <w:txbxContent>
                          <w:p w14:paraId="40EF5D32" w14:textId="2737F626" w:rsidR="006A5FEA" w:rsidRPr="006A5FEA" w:rsidRDefault="006A5FEA" w:rsidP="006A5FEA">
                            <w:pPr>
                              <w:jc w:val="center"/>
                              <w:rPr>
                                <w:rFonts w:ascii="Fave Script Bold Pro" w:hAnsi="Fave Script Bold Pro" w:cs="ADLaM Display"/>
                                <w:sz w:val="144"/>
                                <w:szCs w:val="144"/>
                              </w:rPr>
                            </w:pPr>
                            <w:r w:rsidRPr="006A5FEA">
                              <w:rPr>
                                <w:rFonts w:ascii="Fave Script Bold Pro" w:hAnsi="Fave Script Bold Pro" w:cs="ADLaM Display"/>
                                <w:sz w:val="144"/>
                                <w:szCs w:val="144"/>
                              </w:rPr>
                              <w:t xml:space="preserve">Thank You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1E112" id="_x0000_s1032" type="#_x0000_t202" style="position:absolute;margin-left:-15.4pt;margin-top:8.9pt;width:263.5pt;height:229.2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" filled="f" stroked="f">
                <v:textbox>
                  <w:txbxContent>
                    <w:p w14:paraId="40EF5D32" w14:textId="2737F626" w:rsidR="006A5FEA" w:rsidRPr="006A5FEA" w:rsidRDefault="006A5FEA" w:rsidP="006A5FEA">
                      <w:pPr>
                        <w:jc w:val="center"/>
                        <w:rPr>
                          <w:rFonts w:ascii="Fave Script Bold Pro" w:hAnsi="Fave Script Bold Pro" w:cs="ADLaM Display"/>
                          <w:sz w:val="144"/>
                          <w:szCs w:val="144"/>
                        </w:rPr>
                      </w:pPr>
                      <w:r w:rsidRPr="006A5FEA">
                        <w:rPr>
                          <w:rFonts w:ascii="Fave Script Bold Pro" w:hAnsi="Fave Script Bold Pro" w:cs="ADLaM Display"/>
                          <w:sz w:val="144"/>
                          <w:szCs w:val="144"/>
                        </w:rPr>
                        <w:t xml:space="preserve">Thank You </w:t>
                      </w:r>
                    </w:p>
                  </w:txbxContent>
                </v:textbox>
              </v:shape>
            </w:pict>
          </mc:Fallback>
        </mc:AlternateContent>
      </w:r>
      <w:r>
        <w:rPr>
          <w:noProof/>
        </w:rPr>
        <w:drawing>
          <wp:anchor distT="0" distB="0" distL="114300" distR="114300" simplePos="0" relativeHeight="251675648" behindDoc="0" locked="0" layoutInCell="1" allowOverlap="1" wp14:anchorId="54DFE576" wp14:editId="6E24B6FF">
            <wp:simplePos x="0" y="0"/>
            <wp:positionH relativeFrom="column">
              <wp:posOffset>-13970</wp:posOffset>
            </wp:positionH>
            <wp:positionV relativeFrom="page">
              <wp:posOffset>3814127</wp:posOffset>
            </wp:positionV>
            <wp:extent cx="2779990" cy="3573780"/>
            <wp:effectExtent l="0" t="0" r="0" b="0"/>
            <wp:wrapNone/>
            <wp:docPr id="3151767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76731" name="Picture 31517673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9990" cy="3573780"/>
                    </a:xfrm>
                    <a:prstGeom prst="rect">
                      <a:avLst/>
                    </a:prstGeom>
                  </pic:spPr>
                </pic:pic>
              </a:graphicData>
            </a:graphic>
            <wp14:sizeRelH relativeFrom="page">
              <wp14:pctWidth>0</wp14:pctWidth>
            </wp14:sizeRelH>
            <wp14:sizeRelV relativeFrom="page">
              <wp14:pctHeight>0</wp14:pctHeight>
            </wp14:sizeRelV>
          </wp:anchor>
        </w:drawing>
      </w:r>
    </w:p>
    <w:p w14:paraId="141143BA" w14:textId="038A332D" w:rsidR="00C24F97" w:rsidRDefault="00C24F97"/>
    <w:p w14:paraId="7F8AF306" w14:textId="308E0DD9" w:rsidR="00C24F97" w:rsidRDefault="00C24F97"/>
    <w:p w14:paraId="038CF438" w14:textId="2A5A134D" w:rsidR="00C24F97" w:rsidRDefault="00C24F97"/>
    <w:p w14:paraId="77126FD9" w14:textId="4917A019" w:rsidR="00C24F97" w:rsidRDefault="00C24F97"/>
    <w:p w14:paraId="26C482D0" w14:textId="1C86F371" w:rsidR="00C24F97" w:rsidRDefault="00C24F97"/>
    <w:p w14:paraId="046CCBFC" w14:textId="420A5331" w:rsidR="00C24F97" w:rsidRDefault="00C24F97"/>
    <w:p w14:paraId="37B3D43E" w14:textId="4637A763" w:rsidR="00C24F97" w:rsidRDefault="00C24F97"/>
    <w:p w14:paraId="68895A11" w14:textId="601D50FD" w:rsidR="00C24F97" w:rsidRDefault="001A4259">
      <w:r>
        <w:rPr>
          <w:noProof/>
        </w:rPr>
        <mc:AlternateContent>
          <mc:Choice Requires="wps">
            <w:drawing>
              <wp:anchor distT="45720" distB="45720" distL="114300" distR="114300" simplePos="0" relativeHeight="251714560" behindDoc="0" locked="0" layoutInCell="1" allowOverlap="1" wp14:anchorId="5F1863BF" wp14:editId="47B668D5">
                <wp:simplePos x="0" y="0"/>
                <wp:positionH relativeFrom="column">
                  <wp:posOffset>467995</wp:posOffset>
                </wp:positionH>
                <wp:positionV relativeFrom="page">
                  <wp:posOffset>6356350</wp:posOffset>
                </wp:positionV>
                <wp:extent cx="1866900" cy="365760"/>
                <wp:effectExtent l="0" t="0" r="0" b="0"/>
                <wp:wrapSquare wrapText="bothSides"/>
                <wp:docPr id="1571998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65760"/>
                        </a:xfrm>
                        <a:prstGeom prst="rect">
                          <a:avLst/>
                        </a:prstGeom>
                        <a:noFill/>
                        <a:ln w="9525">
                          <a:noFill/>
                          <a:miter lim="800000"/>
                          <a:headEnd/>
                          <a:tailEnd/>
                        </a:ln>
                      </wps:spPr>
                      <wps:txbx>
                        <w:txbxContent>
                          <w:p w14:paraId="1407B584" w14:textId="0E512967" w:rsidR="00631C4E" w:rsidRPr="00B101A1" w:rsidRDefault="00631C4E" w:rsidP="00631C4E">
                            <w:pPr>
                              <w:jc w:val="center"/>
                              <w:rPr>
                                <w:rFonts w:ascii="ADLaM Display" w:hAnsi="ADLaM Display" w:cs="ADLaM Display"/>
                              </w:rPr>
                            </w:pPr>
                            <w:r>
                              <w:rPr>
                                <w:rFonts w:ascii="ADLaM Display" w:hAnsi="ADLaM Display" w:cs="ADLaM Display"/>
                              </w:rPr>
                              <w:t>Scan to read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863BF" id="_x0000_s1033" type="#_x0000_t202" style="position:absolute;margin-left:36.85pt;margin-top:500.5pt;width:147pt;height:28.8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" filled="f" stroked="f">
                <v:textbox>
                  <w:txbxContent>
                    <w:p w14:paraId="1407B584" w14:textId="0E512967" w:rsidR="00631C4E" w:rsidRPr="00B101A1" w:rsidRDefault="00631C4E" w:rsidP="00631C4E">
                      <w:pPr>
                        <w:jc w:val="center"/>
                        <w:rPr>
                          <w:rFonts w:ascii="ADLaM Display" w:hAnsi="ADLaM Display" w:cs="ADLaM Display"/>
                        </w:rPr>
                      </w:pPr>
                      <w:r>
                        <w:rPr>
                          <w:rFonts w:ascii="ADLaM Display" w:hAnsi="ADLaM Display" w:cs="ADLaM Display"/>
                        </w:rPr>
                        <w:t>Scan to read more</w:t>
                      </w:r>
                    </w:p>
                  </w:txbxContent>
                </v:textbox>
                <w10:wrap type="square" anchory="page"/>
              </v:shape>
            </w:pict>
          </mc:Fallback>
        </mc:AlternateContent>
      </w:r>
    </w:p>
    <w:p w14:paraId="5B40F58B" w14:textId="0F30BC53" w:rsidR="00C24F97" w:rsidRDefault="00C24F97"/>
    <w:p w14:paraId="602198D6" w14:textId="77777777" w:rsidR="00C24F97" w:rsidRDefault="00C24F97"/>
    <w:p w14:paraId="5A07E216" w14:textId="1B0B47F9" w:rsidR="00C24F97" w:rsidRDefault="00C24F97"/>
    <w:p w14:paraId="76D49190" w14:textId="7744A23A" w:rsidR="00C24F97" w:rsidRDefault="00C24F97">
      <w:r>
        <w:rPr>
          <w:noProof/>
        </w:rPr>
        <w:drawing>
          <wp:anchor distT="0" distB="0" distL="114300" distR="114300" simplePos="0" relativeHeight="251670528" behindDoc="0" locked="0" layoutInCell="1" allowOverlap="1" wp14:anchorId="041CDF02" wp14:editId="48BD5469">
            <wp:simplePos x="0" y="0"/>
            <wp:positionH relativeFrom="column">
              <wp:posOffset>1087120</wp:posOffset>
            </wp:positionH>
            <wp:positionV relativeFrom="page">
              <wp:posOffset>594360</wp:posOffset>
            </wp:positionV>
            <wp:extent cx="899160" cy="986209"/>
            <wp:effectExtent l="0" t="0" r="0" b="4445"/>
            <wp:wrapNone/>
            <wp:docPr id="5777745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74573" name="Picture 577774573"/>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9160" cy="986209"/>
                    </a:xfrm>
                    <a:prstGeom prst="rect">
                      <a:avLst/>
                    </a:prstGeom>
                  </pic:spPr>
                </pic:pic>
              </a:graphicData>
            </a:graphic>
            <wp14:sizeRelH relativeFrom="page">
              <wp14:pctWidth>0</wp14:pctWidth>
            </wp14:sizeRelH>
            <wp14:sizeRelV relativeFrom="page">
              <wp14:pctHeight>0</wp14:pctHeight>
            </wp14:sizeRelV>
          </wp:anchor>
        </w:drawing>
      </w:r>
    </w:p>
    <w:p w14:paraId="0361B94A" w14:textId="1B510F58" w:rsidR="00C24F97" w:rsidRDefault="00C24F97"/>
    <w:p w14:paraId="50DEC903" w14:textId="01715F77" w:rsidR="00C24F97" w:rsidRDefault="00CC32B2">
      <w:r>
        <w:rPr>
          <w:noProof/>
        </w:rPr>
        <mc:AlternateContent>
          <mc:Choice Requires="wps">
            <w:drawing>
              <wp:anchor distT="45720" distB="45720" distL="114300" distR="114300" simplePos="0" relativeHeight="251672576" behindDoc="0" locked="0" layoutInCell="1" allowOverlap="1" wp14:anchorId="7E0B510B" wp14:editId="4B0F12F7">
                <wp:simplePos x="0" y="0"/>
                <wp:positionH relativeFrom="column">
                  <wp:posOffset>125730</wp:posOffset>
                </wp:positionH>
                <wp:positionV relativeFrom="paragraph">
                  <wp:posOffset>534035</wp:posOffset>
                </wp:positionV>
                <wp:extent cx="3074670" cy="5842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670" cy="584200"/>
                        </a:xfrm>
                        <a:prstGeom prst="rect">
                          <a:avLst/>
                        </a:prstGeom>
                        <a:noFill/>
                        <a:ln w="9525">
                          <a:noFill/>
                          <a:miter lim="800000"/>
                          <a:headEnd/>
                          <a:tailEnd/>
                        </a:ln>
                      </wps:spPr>
                      <wps:txbx>
                        <w:txbxContent>
                          <w:p w14:paraId="1F5E78E0" w14:textId="503A6B39" w:rsidR="00C24F97" w:rsidRPr="00C24F97" w:rsidRDefault="00C24F97" w:rsidP="00C24F97">
                            <w:pPr>
                              <w:jc w:val="center"/>
                              <w:rPr>
                                <w:rFonts w:ascii="ADLaM Display" w:hAnsi="ADLaM Display" w:cs="ADLaM Display"/>
                                <w:b/>
                                <w:bCs/>
                              </w:rPr>
                            </w:pPr>
                            <w:r w:rsidRPr="00C24F97">
                              <w:rPr>
                                <w:rFonts w:ascii="ADLaM Display" w:hAnsi="ADLaM Display" w:cs="ADLaM Display"/>
                                <w:b/>
                                <w:bCs/>
                              </w:rPr>
                              <w:t>Ministry of Foreign Affairs &amp; Immigration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B510B" id="_x0000_s1034" type="#_x0000_t202" style="position:absolute;margin-left:9.9pt;margin-top:42.05pt;width:242.1pt;height:4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" filled="f" stroked="f">
                <v:textbox>
                  <w:txbxContent>
                    <w:p w14:paraId="1F5E78E0" w14:textId="503A6B39" w:rsidR="00C24F97" w:rsidRPr="00C24F97" w:rsidRDefault="00C24F97" w:rsidP="00C24F97">
                      <w:pPr>
                        <w:jc w:val="center"/>
                        <w:rPr>
                          <w:rFonts w:ascii="ADLaM Display" w:hAnsi="ADLaM Display" w:cs="ADLaM Display"/>
                          <w:b/>
                          <w:bCs/>
                        </w:rPr>
                      </w:pPr>
                      <w:r w:rsidRPr="00C24F97">
                        <w:rPr>
                          <w:rFonts w:ascii="ADLaM Display" w:hAnsi="ADLaM Display" w:cs="ADLaM Display"/>
                          <w:b/>
                          <w:bCs/>
                        </w:rPr>
                        <w:t>Ministry of Foreign Affairs &amp; Immigration</w:t>
                      </w:r>
                    </w:p>
                  </w:txbxContent>
                </v:textbox>
                <w10:wrap type="square"/>
              </v:shape>
            </w:pict>
          </mc:Fallback>
        </mc:AlternateContent>
      </w:r>
    </w:p>
    <w:p w14:paraId="5B5E2972" w14:textId="0E7A5A9A" w:rsidR="00C24F97" w:rsidRDefault="00C24F97"/>
    <w:p w14:paraId="427D86ED" w14:textId="1139737B" w:rsidR="00C24F97" w:rsidRDefault="00C24F97"/>
    <w:p w14:paraId="04DE9E6C" w14:textId="7364A725" w:rsidR="00C24F97" w:rsidRDefault="00C24F97"/>
    <w:p w14:paraId="4E79D617" w14:textId="35061532" w:rsidR="00C24F97" w:rsidRDefault="00C24F97"/>
    <w:p w14:paraId="158D363C" w14:textId="3DFE714B" w:rsidR="00C24F97" w:rsidRDefault="00C24F97"/>
    <w:p w14:paraId="24AAD7AF" w14:textId="0AE28A3F" w:rsidR="00C24F97" w:rsidRDefault="00C24F97"/>
    <w:p w14:paraId="17943A7A" w14:textId="52F079EC" w:rsidR="00C24F97" w:rsidRDefault="00C24F97"/>
    <w:p w14:paraId="49E47A1F" w14:textId="234543AB" w:rsidR="00C24F97" w:rsidRDefault="00C24F97"/>
    <w:p w14:paraId="42E0D6ED" w14:textId="7FA61989" w:rsidR="00C24F97" w:rsidRDefault="00C24F97"/>
    <w:p w14:paraId="544495CA" w14:textId="32002BBD" w:rsidR="00C24F97" w:rsidRDefault="00C24F97"/>
    <w:p w14:paraId="58C04A88" w14:textId="5FAFD68F" w:rsidR="00C24F97" w:rsidRDefault="00C24F97"/>
    <w:p w14:paraId="417840B2" w14:textId="2DE18C97" w:rsidR="00C24F97" w:rsidRDefault="00C24F97"/>
    <w:p w14:paraId="44D656DD" w14:textId="3C1C2535" w:rsidR="00C24F97" w:rsidRDefault="00C24F97"/>
    <w:p w14:paraId="40E94078" w14:textId="1AD624F7" w:rsidR="00C24F97" w:rsidRDefault="00C24F97"/>
    <w:p w14:paraId="75FB81DA" w14:textId="325D3FC8" w:rsidR="00C24F97" w:rsidRDefault="00B101A1">
      <w:r>
        <w:rPr>
          <w:noProof/>
        </w:rPr>
        <mc:AlternateContent>
          <mc:Choice Requires="wps">
            <w:drawing>
              <wp:anchor distT="45720" distB="45720" distL="114300" distR="114300" simplePos="0" relativeHeight="251677696" behindDoc="0" locked="0" layoutInCell="1" allowOverlap="1" wp14:anchorId="644464FB" wp14:editId="4E808CFF">
                <wp:simplePos x="0" y="0"/>
                <wp:positionH relativeFrom="column">
                  <wp:posOffset>563880</wp:posOffset>
                </wp:positionH>
                <wp:positionV relativeFrom="page">
                  <wp:posOffset>6519333</wp:posOffset>
                </wp:positionV>
                <wp:extent cx="1866900" cy="365760"/>
                <wp:effectExtent l="0" t="0" r="0" b="0"/>
                <wp:wrapSquare wrapText="bothSides"/>
                <wp:docPr id="1613679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65760"/>
                        </a:xfrm>
                        <a:prstGeom prst="rect">
                          <a:avLst/>
                        </a:prstGeom>
                        <a:noFill/>
                        <a:ln w="9525">
                          <a:noFill/>
                          <a:miter lim="800000"/>
                          <a:headEnd/>
                          <a:tailEnd/>
                        </a:ln>
                      </wps:spPr>
                      <wps:txbx>
                        <w:txbxContent>
                          <w:p w14:paraId="39A56414" w14:textId="7CF361FE" w:rsidR="00B101A1" w:rsidRPr="00B101A1" w:rsidRDefault="00B101A1" w:rsidP="00B101A1">
                            <w:pPr>
                              <w:jc w:val="center"/>
                              <w:rPr>
                                <w:rFonts w:ascii="ADLaM Display" w:hAnsi="ADLaM Display" w:cs="ADLaM Display"/>
                              </w:rPr>
                            </w:pPr>
                            <w:r>
                              <w:rPr>
                                <w:rFonts w:ascii="ADLaM Display" w:hAnsi="ADLaM Display" w:cs="ADLaM Display"/>
                              </w:rPr>
                              <w:t>www.mfa.gov.ki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464FB" id="_x0000_s1035" type="#_x0000_t202" style="position:absolute;margin-left:44.4pt;margin-top:513.35pt;width:147pt;height:28.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" filled="f" stroked="f">
                <v:textbox>
                  <w:txbxContent>
                    <w:p w14:paraId="39A56414" w14:textId="7CF361FE" w:rsidR="00B101A1" w:rsidRPr="00B101A1" w:rsidRDefault="00B101A1" w:rsidP="00B101A1">
                      <w:pPr>
                        <w:jc w:val="center"/>
                        <w:rPr>
                          <w:rFonts w:ascii="ADLaM Display" w:hAnsi="ADLaM Display" w:cs="ADLaM Display"/>
                        </w:rPr>
                      </w:pPr>
                      <w:r>
                        <w:rPr>
                          <w:rFonts w:ascii="ADLaM Display" w:hAnsi="ADLaM Display" w:cs="ADLaM Display"/>
                        </w:rPr>
                        <w:t>www.mfa.gov.ki</w:t>
                      </w:r>
                    </w:p>
                  </w:txbxContent>
                </v:textbox>
                <w10:wrap type="square" anchory="page"/>
              </v:shape>
            </w:pict>
          </mc:Fallback>
        </mc:AlternateContent>
      </w:r>
    </w:p>
    <w:p w14:paraId="524EBCDA" w14:textId="5F344A21" w:rsidR="00C24F97" w:rsidRDefault="00B67375">
      <w:r>
        <w:rPr>
          <w:noProof/>
        </w:rPr>
        <w:lastRenderedPageBreak/>
        <mc:AlternateContent>
          <mc:Choice Requires="wps">
            <w:drawing>
              <wp:anchor distT="91440" distB="91440" distL="137160" distR="137160" simplePos="0" relativeHeight="251689984" behindDoc="0" locked="0" layoutInCell="0" allowOverlap="1" wp14:anchorId="60B5373E" wp14:editId="4279C34A">
                <wp:simplePos x="0" y="0"/>
                <wp:positionH relativeFrom="margin">
                  <wp:posOffset>5950267</wp:posOffset>
                </wp:positionH>
                <wp:positionV relativeFrom="page">
                  <wp:posOffset>666432</wp:posOffset>
                </wp:positionV>
                <wp:extent cx="3994150" cy="2978785"/>
                <wp:effectExtent l="0" t="6668" r="0" b="0"/>
                <wp:wrapNone/>
                <wp:docPr id="78848395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94150" cy="2978785"/>
                        </a:xfrm>
                        <a:prstGeom prst="roundRect">
                          <a:avLst>
                            <a:gd name="adj" fmla="val 13032"/>
                          </a:avLst>
                        </a:prstGeom>
                        <a:solidFill>
                          <a:schemeClr val="accent1"/>
                        </a:solidFill>
                      </wps:spPr>
                      <wps:txbx>
                        <w:txbxContent>
                          <w:p w14:paraId="31552095" w14:textId="7E4139EE" w:rsidR="00B67375" w:rsidRPr="000E0600" w:rsidRDefault="00A175ED" w:rsidP="000E0600">
                            <w:pPr>
                              <w:jc w:val="center"/>
                              <w:rPr>
                                <w:rFonts w:asciiTheme="majorHAnsi" w:eastAsiaTheme="majorEastAsia" w:hAnsiTheme="majorHAnsi" w:cstheme="majorBidi"/>
                                <w:b/>
                                <w:bCs/>
                                <w:i/>
                                <w:iCs/>
                                <w:color w:val="FFFFFF" w:themeColor="background1"/>
                                <w:sz w:val="20"/>
                                <w:szCs w:val="20"/>
                              </w:rPr>
                            </w:pPr>
                            <w:r w:rsidRPr="000E0600">
                              <w:rPr>
                                <w:rFonts w:asciiTheme="majorHAnsi" w:eastAsiaTheme="majorEastAsia" w:hAnsiTheme="majorHAnsi" w:cstheme="majorBidi"/>
                                <w:b/>
                                <w:bCs/>
                                <w:i/>
                                <w:iCs/>
                                <w:color w:val="FFFFFF" w:themeColor="background1"/>
                                <w:sz w:val="20"/>
                                <w:szCs w:val="20"/>
                              </w:rPr>
                              <w:t>C</w:t>
                            </w:r>
                            <w:r w:rsidR="000E0600" w:rsidRPr="000E0600">
                              <w:rPr>
                                <w:rFonts w:asciiTheme="majorHAnsi" w:eastAsiaTheme="majorEastAsia" w:hAnsiTheme="majorHAnsi" w:cstheme="majorBidi"/>
                                <w:b/>
                                <w:bCs/>
                                <w:i/>
                                <w:iCs/>
                                <w:color w:val="FFFFFF" w:themeColor="background1"/>
                                <w:sz w:val="20"/>
                                <w:szCs w:val="20"/>
                              </w:rPr>
                              <w:t>ITIZENSHIP AND PERMANENT RESIDENCE COMMISSIONS</w:t>
                            </w:r>
                          </w:p>
                          <w:p w14:paraId="494DF933" w14:textId="27585B52" w:rsidR="00A175ED" w:rsidRPr="000E0600" w:rsidRDefault="00A175ED" w:rsidP="00B67375">
                            <w:pPr>
                              <w:rPr>
                                <w:rFonts w:asciiTheme="majorHAnsi" w:eastAsiaTheme="majorEastAsia" w:hAnsiTheme="majorHAnsi" w:cstheme="majorBidi"/>
                                <w:color w:val="FFFFFF" w:themeColor="background1"/>
                                <w:sz w:val="20"/>
                                <w:szCs w:val="20"/>
                              </w:rPr>
                            </w:pPr>
                            <w:r w:rsidRPr="000E0600">
                              <w:rPr>
                                <w:rFonts w:asciiTheme="majorHAnsi" w:eastAsiaTheme="majorEastAsia" w:hAnsiTheme="majorHAnsi" w:cstheme="majorBidi"/>
                                <w:color w:val="FFFFFF" w:themeColor="background1"/>
                                <w:sz w:val="20"/>
                                <w:szCs w:val="20"/>
                              </w:rPr>
                              <w:t xml:space="preserve">Citizenship Commission review and make decisions on applications for obtaining, renouncing and regaining citizenship. </w:t>
                            </w:r>
                          </w:p>
                          <w:p w14:paraId="5353F66D" w14:textId="308CCF07" w:rsidR="000E0600" w:rsidRDefault="000E0600" w:rsidP="000E0600">
                            <w:pPr>
                              <w:rPr>
                                <w:color w:val="FFFFFF" w:themeColor="background1"/>
                                <w:sz w:val="19"/>
                                <w:szCs w:val="19"/>
                              </w:rPr>
                            </w:pPr>
                            <w:r w:rsidRPr="000E0600">
                              <w:rPr>
                                <w:color w:val="FFFFFF" w:themeColor="background1"/>
                                <w:sz w:val="19"/>
                                <w:szCs w:val="19"/>
                              </w:rPr>
                              <w:t>Permanent Residency allows a non-I-Kiribati individual who is married to an I-Kiribati citizen and has children from the marriage to apply for a permanent residency permit. Applicants must have resided in Kiribati for at least seven consecutive years, demonstrate good character, maintain a clean police record, be able to speak and understand the Kiribati language, respect Kiribati customs and traditions, and have sufficient means of support.</w:t>
                            </w:r>
                          </w:p>
                          <w:p w14:paraId="144EA2A0" w14:textId="274C893B" w:rsidR="000E0600" w:rsidRDefault="000E0600" w:rsidP="000E0600">
                            <w:pPr>
                              <w:rPr>
                                <w:color w:val="FFFFFF" w:themeColor="background1"/>
                                <w:sz w:val="19"/>
                                <w:szCs w:val="19"/>
                              </w:rPr>
                            </w:pPr>
                            <w:r>
                              <w:rPr>
                                <w:color w:val="FFFFFF" w:themeColor="background1"/>
                                <w:sz w:val="19"/>
                                <w:szCs w:val="19"/>
                              </w:rPr>
                              <w:t>Kiribati Immigration’s role is the Secretariat for both Commissions, advising, recommending and submitting applications for the Commissions’ approval.</w:t>
                            </w:r>
                          </w:p>
                          <w:p w14:paraId="2A60C193" w14:textId="066D01DE" w:rsidR="000E0600" w:rsidRPr="00413308" w:rsidRDefault="000E0600" w:rsidP="000E0600">
                            <w:pPr>
                              <w:rPr>
                                <w:sz w:val="19"/>
                                <w:szCs w:val="19"/>
                              </w:rPr>
                            </w:pPr>
                          </w:p>
                          <w:p w14:paraId="20E9C91E" w14:textId="57218664" w:rsidR="00A175ED" w:rsidRPr="00B67375" w:rsidRDefault="00A175ED" w:rsidP="00B67375">
                            <w:pPr>
                              <w:rPr>
                                <w:rFonts w:asciiTheme="majorHAnsi" w:eastAsiaTheme="majorEastAsia" w:hAnsiTheme="majorHAnsi" w:cstheme="majorBidi"/>
                                <w:i/>
                                <w:iCs/>
                                <w:color w:val="FFFFFF" w:themeColor="background1"/>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0B5373E" id="_x0000_s1036" style="position:absolute;margin-left:468.5pt;margin-top:52.45pt;width:314.5pt;height:234.55pt;rotation:90;z-index:25168998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" o:allowincell="f" fillcolor="#156082 [3204]" stroked="f">
                <v:textbox>
                  <w:txbxContent>
                    <w:p w14:paraId="31552095" w14:textId="7E4139EE" w:rsidR="00B67375" w:rsidRPr="000E0600" w:rsidRDefault="00A175ED" w:rsidP="000E0600">
                      <w:pPr>
                        <w:jc w:val="center"/>
                        <w:rPr>
                          <w:rFonts w:asciiTheme="majorHAnsi" w:eastAsiaTheme="majorEastAsia" w:hAnsiTheme="majorHAnsi" w:cstheme="majorBidi"/>
                          <w:b/>
                          <w:bCs/>
                          <w:i/>
                          <w:iCs/>
                          <w:color w:val="FFFFFF" w:themeColor="background1"/>
                          <w:sz w:val="20"/>
                          <w:szCs w:val="20"/>
                        </w:rPr>
                      </w:pPr>
                      <w:r w:rsidRPr="000E0600">
                        <w:rPr>
                          <w:rFonts w:asciiTheme="majorHAnsi" w:eastAsiaTheme="majorEastAsia" w:hAnsiTheme="majorHAnsi" w:cstheme="majorBidi"/>
                          <w:b/>
                          <w:bCs/>
                          <w:i/>
                          <w:iCs/>
                          <w:color w:val="FFFFFF" w:themeColor="background1"/>
                          <w:sz w:val="20"/>
                          <w:szCs w:val="20"/>
                        </w:rPr>
                        <w:t>C</w:t>
                      </w:r>
                      <w:r w:rsidR="000E0600" w:rsidRPr="000E0600">
                        <w:rPr>
                          <w:rFonts w:asciiTheme="majorHAnsi" w:eastAsiaTheme="majorEastAsia" w:hAnsiTheme="majorHAnsi" w:cstheme="majorBidi"/>
                          <w:b/>
                          <w:bCs/>
                          <w:i/>
                          <w:iCs/>
                          <w:color w:val="FFFFFF" w:themeColor="background1"/>
                          <w:sz w:val="20"/>
                          <w:szCs w:val="20"/>
                        </w:rPr>
                        <w:t>ITIZENSHIP AND PERMANENT RESIDENCE COMMISSIONS</w:t>
                      </w:r>
                    </w:p>
                    <w:p w14:paraId="494DF933" w14:textId="27585B52" w:rsidR="00A175ED" w:rsidRPr="000E0600" w:rsidRDefault="00A175ED" w:rsidP="00B67375">
                      <w:pPr>
                        <w:rPr>
                          <w:rFonts w:asciiTheme="majorHAnsi" w:eastAsiaTheme="majorEastAsia" w:hAnsiTheme="majorHAnsi" w:cstheme="majorBidi"/>
                          <w:color w:val="FFFFFF" w:themeColor="background1"/>
                          <w:sz w:val="20"/>
                          <w:szCs w:val="20"/>
                        </w:rPr>
                      </w:pPr>
                      <w:r w:rsidRPr="000E0600">
                        <w:rPr>
                          <w:rFonts w:asciiTheme="majorHAnsi" w:eastAsiaTheme="majorEastAsia" w:hAnsiTheme="majorHAnsi" w:cstheme="majorBidi"/>
                          <w:color w:val="FFFFFF" w:themeColor="background1"/>
                          <w:sz w:val="20"/>
                          <w:szCs w:val="20"/>
                        </w:rPr>
                        <w:t xml:space="preserve">Citizenship Commission review and make decisions on applications for obtaining, renouncing and regaining citizenship. </w:t>
                      </w:r>
                    </w:p>
                    <w:p w14:paraId="5353F66D" w14:textId="308CCF07" w:rsidR="000E0600" w:rsidRDefault="000E0600" w:rsidP="000E0600">
                      <w:pPr>
                        <w:rPr>
                          <w:color w:val="FFFFFF" w:themeColor="background1"/>
                          <w:sz w:val="19"/>
                          <w:szCs w:val="19"/>
                        </w:rPr>
                      </w:pPr>
                      <w:r w:rsidRPr="000E0600">
                        <w:rPr>
                          <w:color w:val="FFFFFF" w:themeColor="background1"/>
                          <w:sz w:val="19"/>
                          <w:szCs w:val="19"/>
                        </w:rPr>
                        <w:t>Permanent Residency allows a non-I-Kiribati individual who is married to an I-Kiribati citizen and has children from the marriage to apply for a permanent residency permit. Applicants must have resided in Kiribati for at least seven consecutive years, demonstrate good character, maintain a clean police record, be able to speak and understand the Kiribati language, respect Kiribati customs and traditions, and have sufficient means of support.</w:t>
                      </w:r>
                    </w:p>
                    <w:p w14:paraId="144EA2A0" w14:textId="274C893B" w:rsidR="000E0600" w:rsidRDefault="000E0600" w:rsidP="000E0600">
                      <w:pPr>
                        <w:rPr>
                          <w:color w:val="FFFFFF" w:themeColor="background1"/>
                          <w:sz w:val="19"/>
                          <w:szCs w:val="19"/>
                        </w:rPr>
                      </w:pPr>
                      <w:r>
                        <w:rPr>
                          <w:color w:val="FFFFFF" w:themeColor="background1"/>
                          <w:sz w:val="19"/>
                          <w:szCs w:val="19"/>
                        </w:rPr>
                        <w:t>Kiribati Immigration’s role is the Secretariat for both Commissions, advising, recommending and submitting applications for the Commissions’ approval.</w:t>
                      </w:r>
                    </w:p>
                    <w:p w14:paraId="2A60C193" w14:textId="066D01DE" w:rsidR="000E0600" w:rsidRPr="00413308" w:rsidRDefault="000E0600" w:rsidP="000E0600">
                      <w:pPr>
                        <w:rPr>
                          <w:sz w:val="19"/>
                          <w:szCs w:val="19"/>
                        </w:rPr>
                      </w:pPr>
                    </w:p>
                    <w:p w14:paraId="20E9C91E" w14:textId="57218664" w:rsidR="00A175ED" w:rsidRPr="00B67375" w:rsidRDefault="00A175ED" w:rsidP="00B67375">
                      <w:pPr>
                        <w:rPr>
                          <w:rFonts w:asciiTheme="majorHAnsi" w:eastAsiaTheme="majorEastAsia" w:hAnsiTheme="majorHAnsi" w:cstheme="majorBidi"/>
                          <w:i/>
                          <w:iCs/>
                          <w:color w:val="FFFFFF" w:themeColor="background1"/>
                          <w:sz w:val="20"/>
                          <w:szCs w:val="20"/>
                        </w:rPr>
                      </w:pPr>
                    </w:p>
                  </w:txbxContent>
                </v:textbox>
                <w10:wrap anchorx="margin" anchory="page"/>
              </v:roundrect>
            </w:pict>
          </mc:Fallback>
        </mc:AlternateContent>
      </w:r>
      <w:r>
        <w:rPr>
          <w:noProof/>
        </w:rPr>
        <w:drawing>
          <wp:anchor distT="0" distB="0" distL="114300" distR="114300" simplePos="0" relativeHeight="251718656" behindDoc="0" locked="0" layoutInCell="1" allowOverlap="1" wp14:anchorId="6EEC7B91" wp14:editId="7DAC6856">
            <wp:simplePos x="0" y="0"/>
            <wp:positionH relativeFrom="column">
              <wp:posOffset>3416300</wp:posOffset>
            </wp:positionH>
            <wp:positionV relativeFrom="paragraph">
              <wp:posOffset>2019301</wp:posOffset>
            </wp:positionV>
            <wp:extent cx="2444348" cy="1803400"/>
            <wp:effectExtent l="0" t="0" r="0" b="6350"/>
            <wp:wrapNone/>
            <wp:docPr id="3165459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45937" name="Picture 31654593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4581" cy="1803572"/>
                    </a:xfrm>
                    <a:prstGeom prst="rect">
                      <a:avLst/>
                    </a:prstGeom>
                  </pic:spPr>
                </pic:pic>
              </a:graphicData>
            </a:graphic>
            <wp14:sizeRelH relativeFrom="margin">
              <wp14:pctWidth>0</wp14:pctWidth>
            </wp14:sizeRelH>
            <wp14:sizeRelV relativeFrom="margin">
              <wp14:pctHeight>0</wp14:pctHeight>
            </wp14:sizeRelV>
          </wp:anchor>
        </w:drawing>
      </w:r>
      <w:r w:rsidR="00740762">
        <w:rPr>
          <w:noProof/>
        </w:rPr>
        <mc:AlternateContent>
          <mc:Choice Requires="wps">
            <w:drawing>
              <wp:anchor distT="0" distB="0" distL="114300" distR="114300" simplePos="0" relativeHeight="251669504" behindDoc="0" locked="0" layoutInCell="1" allowOverlap="1" wp14:anchorId="5A64ADFC" wp14:editId="1F34D8DE">
                <wp:simplePos x="0" y="0"/>
                <wp:positionH relativeFrom="column">
                  <wp:posOffset>6305550</wp:posOffset>
                </wp:positionH>
                <wp:positionV relativeFrom="page">
                  <wp:posOffset>-25400</wp:posOffset>
                </wp:positionV>
                <wp:extent cx="3784600" cy="8616950"/>
                <wp:effectExtent l="0" t="0" r="6350" b="0"/>
                <wp:wrapNone/>
                <wp:docPr id="217738828" name="Rectangle 1"/>
                <wp:cNvGraphicFramePr/>
                <a:graphic xmlns:a="http://schemas.openxmlformats.org/drawingml/2006/main">
                  <a:graphicData uri="http://schemas.microsoft.com/office/word/2010/wordprocessingShape">
                    <wps:wsp>
                      <wps:cNvSpPr/>
                      <wps:spPr>
                        <a:xfrm>
                          <a:off x="0" y="0"/>
                          <a:ext cx="3784600" cy="8616950"/>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FB771" id="Rectangle 1" o:spid="_x0000_s1026" style="position:absolute;margin-left:496.5pt;margin-top:-2pt;width:298pt;height:6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" fillcolor="#fae2d5 [661]" stroked="f" strokeweight="1.5pt">
                <w10:wrap anchory="page"/>
              </v:rect>
            </w:pict>
          </mc:Fallback>
        </mc:AlternateContent>
      </w:r>
      <w:r w:rsidR="00740762">
        <w:rPr>
          <w:noProof/>
        </w:rPr>
        <w:drawing>
          <wp:anchor distT="0" distB="0" distL="114300" distR="114300" simplePos="0" relativeHeight="251717632" behindDoc="0" locked="0" layoutInCell="1" allowOverlap="1" wp14:anchorId="0ADFB42C" wp14:editId="4745DFFB">
            <wp:simplePos x="0" y="0"/>
            <wp:positionH relativeFrom="column">
              <wp:posOffset>298450</wp:posOffset>
            </wp:positionH>
            <wp:positionV relativeFrom="paragraph">
              <wp:posOffset>-152400</wp:posOffset>
            </wp:positionV>
            <wp:extent cx="2349500" cy="1619250"/>
            <wp:effectExtent l="0" t="0" r="0" b="0"/>
            <wp:wrapNone/>
            <wp:docPr id="187022777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27779" name="Picture 187022777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9500" cy="1619250"/>
                    </a:xfrm>
                    <a:prstGeom prst="rect">
                      <a:avLst/>
                    </a:prstGeom>
                  </pic:spPr>
                </pic:pic>
              </a:graphicData>
            </a:graphic>
            <wp14:sizeRelH relativeFrom="margin">
              <wp14:pctWidth>0</wp14:pctWidth>
            </wp14:sizeRelH>
            <wp14:sizeRelV relativeFrom="margin">
              <wp14:pctHeight>0</wp14:pctHeight>
            </wp14:sizeRelV>
          </wp:anchor>
        </w:drawing>
      </w:r>
      <w:r w:rsidR="00F66643">
        <w:rPr>
          <w:noProof/>
        </w:rPr>
        <mc:AlternateContent>
          <mc:Choice Requires="wps">
            <w:drawing>
              <wp:anchor distT="91440" distB="91440" distL="137160" distR="137160" simplePos="0" relativeHeight="251716608" behindDoc="0" locked="0" layoutInCell="0" allowOverlap="1" wp14:anchorId="2C7048B5" wp14:editId="0C08D3B3">
                <wp:simplePos x="0" y="0"/>
                <wp:positionH relativeFrom="margin">
                  <wp:posOffset>3611561</wp:posOffset>
                </wp:positionH>
                <wp:positionV relativeFrom="page">
                  <wp:posOffset>-413066</wp:posOffset>
                </wp:positionV>
                <wp:extent cx="1990092" cy="3128963"/>
                <wp:effectExtent l="2222" t="0" r="0" b="0"/>
                <wp:wrapNone/>
                <wp:docPr id="104527054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90092" cy="3128963"/>
                        </a:xfrm>
                        <a:prstGeom prst="roundRect">
                          <a:avLst>
                            <a:gd name="adj" fmla="val 13032"/>
                          </a:avLst>
                        </a:prstGeom>
                        <a:solidFill>
                          <a:srgbClr val="156082"/>
                        </a:solidFill>
                      </wps:spPr>
                      <wps:txbx>
                        <w:txbxContent>
                          <w:p w14:paraId="7400F2EF" w14:textId="294F83B4" w:rsidR="00A20DF1" w:rsidRDefault="00F66643" w:rsidP="00F66643">
                            <w:pPr>
                              <w:jc w:val="both"/>
                              <w:rPr>
                                <w:rFonts w:asciiTheme="majorHAnsi" w:eastAsiaTheme="majorEastAsia" w:hAnsiTheme="majorHAnsi" w:cstheme="majorBidi"/>
                                <w:color w:val="FFFFFF" w:themeColor="background1"/>
                                <w:sz w:val="20"/>
                                <w:szCs w:val="20"/>
                              </w:rPr>
                            </w:pPr>
                            <w:r w:rsidRPr="00F66643">
                              <w:rPr>
                                <w:rFonts w:asciiTheme="majorHAnsi" w:eastAsiaTheme="majorEastAsia" w:hAnsiTheme="majorHAnsi" w:cstheme="majorBidi"/>
                                <w:color w:val="FFFFFF" w:themeColor="background1"/>
                                <w:sz w:val="20"/>
                                <w:szCs w:val="20"/>
                              </w:rPr>
                              <w:t xml:space="preserve">Immigration and Passport Services provide support and guidance to individuals </w:t>
                            </w:r>
                            <w:r>
                              <w:rPr>
                                <w:rFonts w:asciiTheme="majorHAnsi" w:eastAsiaTheme="majorEastAsia" w:hAnsiTheme="majorHAnsi" w:cstheme="majorBidi"/>
                                <w:color w:val="FFFFFF" w:themeColor="background1"/>
                                <w:sz w:val="20"/>
                                <w:szCs w:val="20"/>
                              </w:rPr>
                              <w:t>applying for visas and travel documents</w:t>
                            </w:r>
                            <w:r w:rsidRPr="00F66643">
                              <w:rPr>
                                <w:rFonts w:asciiTheme="majorHAnsi" w:eastAsiaTheme="majorEastAsia" w:hAnsiTheme="majorHAnsi" w:cstheme="majorBidi"/>
                                <w:color w:val="FFFFFF" w:themeColor="background1"/>
                                <w:sz w:val="20"/>
                                <w:szCs w:val="20"/>
                              </w:rPr>
                              <w:t xml:space="preserve">. This includes advising applicants on visa </w:t>
                            </w:r>
                            <w:r w:rsidR="00B67375">
                              <w:rPr>
                                <w:rFonts w:asciiTheme="majorHAnsi" w:eastAsiaTheme="majorEastAsia" w:hAnsiTheme="majorHAnsi" w:cstheme="majorBidi"/>
                                <w:color w:val="FFFFFF" w:themeColor="background1"/>
                                <w:sz w:val="20"/>
                                <w:szCs w:val="20"/>
                              </w:rPr>
                              <w:t xml:space="preserve"> and passport </w:t>
                            </w:r>
                            <w:r w:rsidRPr="00F66643">
                              <w:rPr>
                                <w:rFonts w:asciiTheme="majorHAnsi" w:eastAsiaTheme="majorEastAsia" w:hAnsiTheme="majorHAnsi" w:cstheme="majorBidi"/>
                                <w:color w:val="FFFFFF" w:themeColor="background1"/>
                                <w:sz w:val="20"/>
                                <w:szCs w:val="20"/>
                              </w:rPr>
                              <w:t>requirements, assisting with the completion of application forms, reviewing supporting documents, and guiding applicants through the submission and processing procedures. Our goal is to facilitate a smooth and efficient process while helping applicants meet all immigration and travel requirements.</w:t>
                            </w:r>
                          </w:p>
                          <w:p w14:paraId="22A856C0" w14:textId="77777777" w:rsidR="00F66643" w:rsidRDefault="00F66643" w:rsidP="00F66643">
                            <w:pPr>
                              <w:jc w:val="both"/>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C7048B5" id="_x0000_s1037" style="position:absolute;margin-left:284.35pt;margin-top:-32.5pt;width:156.7pt;height:246.4pt;rotation:90;z-index:2517166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" o:allowincell="f" fillcolor="#156082" stroked="f">
                <v:textbox>
                  <w:txbxContent>
                    <w:p w14:paraId="7400F2EF" w14:textId="294F83B4" w:rsidR="00A20DF1" w:rsidRDefault="00F66643" w:rsidP="00F66643">
                      <w:pPr>
                        <w:jc w:val="both"/>
                        <w:rPr>
                          <w:rFonts w:asciiTheme="majorHAnsi" w:eastAsiaTheme="majorEastAsia" w:hAnsiTheme="majorHAnsi" w:cstheme="majorBidi"/>
                          <w:color w:val="FFFFFF" w:themeColor="background1"/>
                          <w:sz w:val="20"/>
                          <w:szCs w:val="20"/>
                        </w:rPr>
                      </w:pPr>
                      <w:r w:rsidRPr="00F66643">
                        <w:rPr>
                          <w:rFonts w:asciiTheme="majorHAnsi" w:eastAsiaTheme="majorEastAsia" w:hAnsiTheme="majorHAnsi" w:cstheme="majorBidi"/>
                          <w:color w:val="FFFFFF" w:themeColor="background1"/>
                          <w:sz w:val="20"/>
                          <w:szCs w:val="20"/>
                        </w:rPr>
                        <w:t xml:space="preserve">Immigration and Passport Services provide support and guidance to individuals </w:t>
                      </w:r>
                      <w:r>
                        <w:rPr>
                          <w:rFonts w:asciiTheme="majorHAnsi" w:eastAsiaTheme="majorEastAsia" w:hAnsiTheme="majorHAnsi" w:cstheme="majorBidi"/>
                          <w:color w:val="FFFFFF" w:themeColor="background1"/>
                          <w:sz w:val="20"/>
                          <w:szCs w:val="20"/>
                        </w:rPr>
                        <w:t>applying for visas and travel documents</w:t>
                      </w:r>
                      <w:r w:rsidRPr="00F66643">
                        <w:rPr>
                          <w:rFonts w:asciiTheme="majorHAnsi" w:eastAsiaTheme="majorEastAsia" w:hAnsiTheme="majorHAnsi" w:cstheme="majorBidi"/>
                          <w:color w:val="FFFFFF" w:themeColor="background1"/>
                          <w:sz w:val="20"/>
                          <w:szCs w:val="20"/>
                        </w:rPr>
                        <w:t xml:space="preserve">. This includes advising applicants on visa </w:t>
                      </w:r>
                      <w:r w:rsidR="00B67375">
                        <w:rPr>
                          <w:rFonts w:asciiTheme="majorHAnsi" w:eastAsiaTheme="majorEastAsia" w:hAnsiTheme="majorHAnsi" w:cstheme="majorBidi"/>
                          <w:color w:val="FFFFFF" w:themeColor="background1"/>
                          <w:sz w:val="20"/>
                          <w:szCs w:val="20"/>
                        </w:rPr>
                        <w:t xml:space="preserve"> and passport </w:t>
                      </w:r>
                      <w:r w:rsidRPr="00F66643">
                        <w:rPr>
                          <w:rFonts w:asciiTheme="majorHAnsi" w:eastAsiaTheme="majorEastAsia" w:hAnsiTheme="majorHAnsi" w:cstheme="majorBidi"/>
                          <w:color w:val="FFFFFF" w:themeColor="background1"/>
                          <w:sz w:val="20"/>
                          <w:szCs w:val="20"/>
                        </w:rPr>
                        <w:t>requirements, assisting with the completion of application forms, reviewing supporting documents, and guiding applicants through the submission and processing procedures. Our goal is to facilitate a smooth and efficient process while helping applicants meet all immigration and travel requirements.</w:t>
                      </w:r>
                    </w:p>
                    <w:p w14:paraId="22A856C0" w14:textId="77777777" w:rsidR="00F66643" w:rsidRDefault="00F66643" w:rsidP="00F66643">
                      <w:pPr>
                        <w:jc w:val="both"/>
                      </w:pPr>
                    </w:p>
                  </w:txbxContent>
                </v:textbox>
                <w10:wrap anchorx="margin" anchory="page"/>
              </v:roundrect>
            </w:pict>
          </mc:Fallback>
        </mc:AlternateContent>
      </w:r>
      <w:r w:rsidR="00740762">
        <w:rPr>
          <w:noProof/>
        </w:rPr>
        <w:drawing>
          <wp:inline distT="0" distB="0" distL="0" distR="0" wp14:anchorId="7324E5CF" wp14:editId="3DC9C5B9">
            <wp:extent cx="2748280" cy="1833880"/>
            <wp:effectExtent l="0" t="0" r="0" b="0"/>
            <wp:docPr id="127927579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75791" name="Picture 127927579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8280" cy="1833880"/>
                    </a:xfrm>
                    <a:prstGeom prst="rect">
                      <a:avLst/>
                    </a:prstGeom>
                  </pic:spPr>
                </pic:pic>
              </a:graphicData>
            </a:graphic>
          </wp:inline>
        </w:drawing>
      </w:r>
      <w:r w:rsidR="00F66643">
        <w:rPr>
          <w:noProof/>
        </w:rPr>
        <mc:AlternateContent>
          <mc:Choice Requires="wps">
            <w:drawing>
              <wp:anchor distT="0" distB="0" distL="114300" distR="114300" simplePos="0" relativeHeight="251667456" behindDoc="0" locked="0" layoutInCell="1" allowOverlap="1" wp14:anchorId="203F94EC" wp14:editId="157C820B">
                <wp:simplePos x="0" y="0"/>
                <wp:positionH relativeFrom="column">
                  <wp:posOffset>2743200</wp:posOffset>
                </wp:positionH>
                <wp:positionV relativeFrom="page">
                  <wp:posOffset>-628650</wp:posOffset>
                </wp:positionV>
                <wp:extent cx="3600450" cy="8375650"/>
                <wp:effectExtent l="0" t="0" r="0" b="6350"/>
                <wp:wrapNone/>
                <wp:docPr id="50307152" name="Rectangle 1"/>
                <wp:cNvGraphicFramePr/>
                <a:graphic xmlns:a="http://schemas.openxmlformats.org/drawingml/2006/main">
                  <a:graphicData uri="http://schemas.microsoft.com/office/word/2010/wordprocessingShape">
                    <wps:wsp>
                      <wps:cNvSpPr/>
                      <wps:spPr>
                        <a:xfrm>
                          <a:off x="0" y="0"/>
                          <a:ext cx="3600450" cy="837565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28308" id="Rectangle 1" o:spid="_x0000_s1026" style="position:absolute;margin-left:3in;margin-top:-49.5pt;width:283.5pt;height:6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" fillcolor="#c1e4f5 [660]" stroked="f" strokeweight="1.5pt">
                <w10:wrap anchory="page"/>
              </v:rect>
            </w:pict>
          </mc:Fallback>
        </mc:AlternateContent>
      </w:r>
    </w:p>
    <w:p w14:paraId="424368CF" w14:textId="7C9D55A3" w:rsidR="00C24F97" w:rsidRDefault="00FC2DDD">
      <w:r>
        <w:rPr>
          <w:noProof/>
        </w:rPr>
        <mc:AlternateContent>
          <mc:Choice Requires="wps">
            <w:drawing>
              <wp:anchor distT="45720" distB="45720" distL="114300" distR="114300" simplePos="0" relativeHeight="251685888" behindDoc="0" locked="0" layoutInCell="1" allowOverlap="1" wp14:anchorId="47D93107" wp14:editId="67B26E6B">
                <wp:simplePos x="0" y="0"/>
                <wp:positionH relativeFrom="column">
                  <wp:posOffset>2908300</wp:posOffset>
                </wp:positionH>
                <wp:positionV relativeFrom="paragraph">
                  <wp:posOffset>121285</wp:posOffset>
                </wp:positionV>
                <wp:extent cx="3346450" cy="508000"/>
                <wp:effectExtent l="0" t="0" r="0" b="6350"/>
                <wp:wrapNone/>
                <wp:docPr id="10324820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508000"/>
                        </a:xfrm>
                        <a:prstGeom prst="rect">
                          <a:avLst/>
                        </a:prstGeom>
                        <a:noFill/>
                        <a:ln w="9525">
                          <a:noFill/>
                          <a:miter lim="800000"/>
                          <a:headEnd/>
                          <a:tailEnd/>
                        </a:ln>
                      </wps:spPr>
                      <wps:txbx>
                        <w:txbxContent>
                          <w:p w14:paraId="5C6C20A3" w14:textId="3ABFCDF0" w:rsidR="004C64DA" w:rsidRPr="00FC2DDD" w:rsidRDefault="00FC2DDD" w:rsidP="00FC2DDD">
                            <w:pPr>
                              <w:rPr>
                                <w:rFonts w:ascii="ADLaM Display" w:hAnsi="ADLaM Display" w:cs="ADLaM Display"/>
                                <w:color w:val="FFFFFF" w:themeColor="background1"/>
                                <w:sz w:val="32"/>
                                <w:szCs w:val="32"/>
                              </w:rPr>
                            </w:pPr>
                            <w:r>
                              <w:rPr>
                                <w:rFonts w:ascii="ADLaM Display" w:hAnsi="ADLaM Display" w:cs="ADLaM Display"/>
                                <w:color w:val="FFFFFF" w:themeColor="background1"/>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93107" id="_x0000_s1038" type="#_x0000_t202" style="position:absolute;margin-left:229pt;margin-top:9.55pt;width:263.5pt;height:40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" filled="f" stroked="f">
                <v:textbox>
                  <w:txbxContent>
                    <w:p w14:paraId="5C6C20A3" w14:textId="3ABFCDF0" w:rsidR="004C64DA" w:rsidRPr="00FC2DDD" w:rsidRDefault="00FC2DDD" w:rsidP="00FC2DDD">
                      <w:pPr>
                        <w:rPr>
                          <w:rFonts w:ascii="ADLaM Display" w:hAnsi="ADLaM Display" w:cs="ADLaM Display"/>
                          <w:color w:val="FFFFFF" w:themeColor="background1"/>
                          <w:sz w:val="32"/>
                          <w:szCs w:val="32"/>
                        </w:rPr>
                      </w:pPr>
                      <w:r>
                        <w:rPr>
                          <w:rFonts w:ascii="ADLaM Display" w:hAnsi="ADLaM Display" w:cs="ADLaM Display"/>
                          <w:color w:val="FFFFFF" w:themeColor="background1"/>
                          <w:sz w:val="32"/>
                          <w:szCs w:val="32"/>
                        </w:rPr>
                        <w:t xml:space="preserve">       </w:t>
                      </w:r>
                    </w:p>
                  </w:txbxContent>
                </v:textbox>
              </v:shape>
            </w:pict>
          </mc:Fallback>
        </mc:AlternateContent>
      </w:r>
      <w:r w:rsidR="006A5FEA">
        <w:rPr>
          <w:noProof/>
        </w:rPr>
        <mc:AlternateContent>
          <mc:Choice Requires="wps">
            <w:drawing>
              <wp:anchor distT="0" distB="0" distL="114300" distR="114300" simplePos="0" relativeHeight="251665408" behindDoc="0" locked="0" layoutInCell="1" allowOverlap="1" wp14:anchorId="67811B53" wp14:editId="4648EA64">
                <wp:simplePos x="0" y="0"/>
                <wp:positionH relativeFrom="column">
                  <wp:posOffset>-508000</wp:posOffset>
                </wp:positionH>
                <wp:positionV relativeFrom="page">
                  <wp:posOffset>-25400</wp:posOffset>
                </wp:positionV>
                <wp:extent cx="3437890" cy="7772400"/>
                <wp:effectExtent l="0" t="0" r="0" b="0"/>
                <wp:wrapNone/>
                <wp:docPr id="274022715" name="Rectangle 1"/>
                <wp:cNvGraphicFramePr/>
                <a:graphic xmlns:a="http://schemas.openxmlformats.org/drawingml/2006/main">
                  <a:graphicData uri="http://schemas.microsoft.com/office/word/2010/wordprocessingShape">
                    <wps:wsp>
                      <wps:cNvSpPr/>
                      <wps:spPr>
                        <a:xfrm>
                          <a:off x="0" y="0"/>
                          <a:ext cx="3437890" cy="7772400"/>
                        </a:xfrm>
                        <a:prstGeom prst="rect">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A0CEE" id="Rectangle 1" o:spid="_x0000_s1026" style="position:absolute;margin-left:-40pt;margin-top:-2pt;width:270.7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" fillcolor="#dceaf7 [351]" stroked="f" strokeweight="1.5pt">
                <w10:wrap anchory="page"/>
              </v:rect>
            </w:pict>
          </mc:Fallback>
        </mc:AlternateContent>
      </w:r>
    </w:p>
    <w:p w14:paraId="6237007F" w14:textId="67E08348" w:rsidR="00C24F97" w:rsidRDefault="00C24F97"/>
    <w:p w14:paraId="6E7DAA63" w14:textId="66E9D12C" w:rsidR="00C24F97" w:rsidRDefault="00C24F97"/>
    <w:p w14:paraId="728B0217" w14:textId="3AEB4DBE" w:rsidR="00C24F97" w:rsidRDefault="00AC7CFD">
      <w:r>
        <w:rPr>
          <w:noProof/>
        </w:rPr>
        <mc:AlternateContent>
          <mc:Choice Requires="wps">
            <w:drawing>
              <wp:anchor distT="91440" distB="91440" distL="137160" distR="137160" simplePos="0" relativeHeight="251720704" behindDoc="0" locked="0" layoutInCell="0" allowOverlap="1" wp14:anchorId="00CFFDEF" wp14:editId="59B55089">
                <wp:simplePos x="0" y="0"/>
                <wp:positionH relativeFrom="margin">
                  <wp:posOffset>6970712</wp:posOffset>
                </wp:positionH>
                <wp:positionV relativeFrom="page">
                  <wp:posOffset>3723640</wp:posOffset>
                </wp:positionV>
                <wp:extent cx="1955798" cy="2978785"/>
                <wp:effectExtent l="2540" t="0" r="9525" b="9525"/>
                <wp:wrapNone/>
                <wp:docPr id="21404790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55798" cy="2978785"/>
                        </a:xfrm>
                        <a:prstGeom prst="roundRect">
                          <a:avLst>
                            <a:gd name="adj" fmla="val 13032"/>
                          </a:avLst>
                        </a:prstGeom>
                        <a:solidFill>
                          <a:srgbClr val="156082"/>
                        </a:solidFill>
                      </wps:spPr>
                      <wps:txbx>
                        <w:txbxContent>
                          <w:p w14:paraId="45B7094D" w14:textId="1DA4131F" w:rsidR="00AC7CFD" w:rsidRDefault="00AC7CFD" w:rsidP="00AC7CFD">
                            <w:pPr>
                              <w:jc w:val="center"/>
                              <w:rPr>
                                <w:rFonts w:asciiTheme="majorHAnsi" w:eastAsiaTheme="majorEastAsia" w:hAnsiTheme="majorHAnsi" w:cstheme="majorBidi"/>
                                <w:b/>
                                <w:bCs/>
                                <w:i/>
                                <w:iCs/>
                                <w:color w:val="FFFFFF" w:themeColor="background1"/>
                                <w:sz w:val="20"/>
                                <w:szCs w:val="20"/>
                              </w:rPr>
                            </w:pPr>
                            <w:r>
                              <w:rPr>
                                <w:rFonts w:asciiTheme="majorHAnsi" w:eastAsiaTheme="majorEastAsia" w:hAnsiTheme="majorHAnsi" w:cstheme="majorBidi"/>
                                <w:b/>
                                <w:bCs/>
                                <w:i/>
                                <w:iCs/>
                                <w:color w:val="FFFFFF" w:themeColor="background1"/>
                                <w:sz w:val="20"/>
                                <w:szCs w:val="20"/>
                              </w:rPr>
                              <w:t>KIRIBATI SECURITY &amp; ENFORCEMENT COMMITTEE</w:t>
                            </w:r>
                            <w:r w:rsidR="002F6B4A">
                              <w:rPr>
                                <w:rFonts w:asciiTheme="majorHAnsi" w:eastAsiaTheme="majorEastAsia" w:hAnsiTheme="majorHAnsi" w:cstheme="majorBidi"/>
                                <w:b/>
                                <w:bCs/>
                                <w:i/>
                                <w:iCs/>
                                <w:color w:val="FFFFFF" w:themeColor="background1"/>
                                <w:sz w:val="20"/>
                                <w:szCs w:val="20"/>
                              </w:rPr>
                              <w:t xml:space="preserve"> (KSEC)</w:t>
                            </w:r>
                          </w:p>
                          <w:p w14:paraId="019E7C5E" w14:textId="36E8AE58" w:rsidR="00AC7CFD" w:rsidRDefault="00AC7CFD" w:rsidP="00AC7CFD">
                            <w:pPr>
                              <w:jc w:val="center"/>
                              <w:rPr>
                                <w:rFonts w:asciiTheme="majorHAnsi" w:eastAsiaTheme="majorEastAsia" w:hAnsiTheme="majorHAnsi" w:cstheme="majorBidi"/>
                                <w:b/>
                                <w:bCs/>
                                <w:i/>
                                <w:iCs/>
                                <w:color w:val="FFFFFF" w:themeColor="background1"/>
                                <w:sz w:val="20"/>
                                <w:szCs w:val="20"/>
                              </w:rPr>
                            </w:pPr>
                            <w:r>
                              <w:rPr>
                                <w:rFonts w:asciiTheme="majorHAnsi" w:eastAsiaTheme="majorEastAsia" w:hAnsiTheme="majorHAnsi" w:cstheme="majorBidi"/>
                                <w:b/>
                                <w:bCs/>
                                <w:i/>
                                <w:iCs/>
                                <w:color w:val="FFFFFF" w:themeColor="background1"/>
                                <w:sz w:val="20"/>
                                <w:szCs w:val="20"/>
                              </w:rPr>
                              <w:t xml:space="preserve">A national Committee </w:t>
                            </w:r>
                            <w:r w:rsidRPr="00AC7CFD">
                              <w:rPr>
                                <w:rFonts w:asciiTheme="majorHAnsi" w:eastAsiaTheme="majorEastAsia" w:hAnsiTheme="majorHAnsi" w:cstheme="majorBidi"/>
                                <w:b/>
                                <w:bCs/>
                                <w:i/>
                                <w:iCs/>
                                <w:color w:val="FFFFFF" w:themeColor="background1"/>
                                <w:sz w:val="20"/>
                                <w:szCs w:val="20"/>
                              </w:rPr>
                              <w:t xml:space="preserve">that </w:t>
                            </w:r>
                            <w:r>
                              <w:rPr>
                                <w:rFonts w:asciiTheme="majorHAnsi" w:eastAsiaTheme="majorEastAsia" w:hAnsiTheme="majorHAnsi" w:cstheme="majorBidi"/>
                                <w:b/>
                                <w:bCs/>
                                <w:i/>
                                <w:iCs/>
                                <w:color w:val="FFFFFF" w:themeColor="background1"/>
                                <w:sz w:val="20"/>
                                <w:szCs w:val="20"/>
                              </w:rPr>
                              <w:t>has oversight of</w:t>
                            </w:r>
                            <w:r w:rsidRPr="00AC7CFD">
                              <w:rPr>
                                <w:rFonts w:asciiTheme="majorHAnsi" w:eastAsiaTheme="majorEastAsia" w:hAnsiTheme="majorHAnsi" w:cstheme="majorBidi"/>
                                <w:b/>
                                <w:bCs/>
                                <w:i/>
                                <w:iCs/>
                                <w:color w:val="FFFFFF" w:themeColor="background1"/>
                                <w:sz w:val="20"/>
                                <w:szCs w:val="20"/>
                              </w:rPr>
                              <w:t xml:space="preserve"> all security related issues impacting</w:t>
                            </w:r>
                            <w:r>
                              <w:rPr>
                                <w:rFonts w:asciiTheme="majorHAnsi" w:eastAsiaTheme="majorEastAsia" w:hAnsiTheme="majorHAnsi" w:cstheme="majorBidi"/>
                                <w:b/>
                                <w:bCs/>
                                <w:i/>
                                <w:iCs/>
                                <w:color w:val="FFFFFF" w:themeColor="background1"/>
                                <w:sz w:val="20"/>
                                <w:szCs w:val="20"/>
                              </w:rPr>
                              <w:t xml:space="preserve"> </w:t>
                            </w:r>
                            <w:r w:rsidRPr="00AC7CFD">
                              <w:rPr>
                                <w:rFonts w:asciiTheme="majorHAnsi" w:eastAsiaTheme="majorEastAsia" w:hAnsiTheme="majorHAnsi" w:cstheme="majorBidi"/>
                                <w:b/>
                                <w:bCs/>
                                <w:i/>
                                <w:iCs/>
                                <w:color w:val="FFFFFF" w:themeColor="background1"/>
                                <w:sz w:val="20"/>
                                <w:szCs w:val="20"/>
                              </w:rPr>
                              <w:t>Kiribati both domestically and internationally.</w:t>
                            </w:r>
                          </w:p>
                          <w:p w14:paraId="5ED83407" w14:textId="04783311" w:rsidR="00AC7CFD" w:rsidRDefault="002F6B4A" w:rsidP="00AC7CFD">
                            <w:pPr>
                              <w:jc w:val="center"/>
                              <w:rPr>
                                <w:color w:val="FFFFFF" w:themeColor="background1"/>
                                <w:sz w:val="19"/>
                                <w:szCs w:val="19"/>
                              </w:rPr>
                            </w:pPr>
                            <w:r w:rsidRPr="002F6B4A">
                              <w:rPr>
                                <w:color w:val="FFFFFF" w:themeColor="background1"/>
                                <w:sz w:val="19"/>
                                <w:szCs w:val="19"/>
                              </w:rPr>
                              <w:t xml:space="preserve">Kiribati Immigration serves a vital role as the Secretariat, facilitating coordination and ensuring the effective functioning of </w:t>
                            </w:r>
                            <w:r>
                              <w:rPr>
                                <w:color w:val="FFFFFF" w:themeColor="background1"/>
                                <w:sz w:val="19"/>
                                <w:szCs w:val="19"/>
                              </w:rPr>
                              <w:t>KSEC</w:t>
                            </w:r>
                          </w:p>
                          <w:p w14:paraId="19ECA538" w14:textId="77777777" w:rsidR="00AC7CFD" w:rsidRPr="00413308" w:rsidRDefault="00AC7CFD" w:rsidP="00AC7CFD">
                            <w:pPr>
                              <w:rPr>
                                <w:sz w:val="19"/>
                                <w:szCs w:val="19"/>
                              </w:rPr>
                            </w:pPr>
                          </w:p>
                          <w:p w14:paraId="268B0B72" w14:textId="77777777" w:rsidR="00AC7CFD" w:rsidRPr="00B67375" w:rsidRDefault="00AC7CFD" w:rsidP="00AC7CFD">
                            <w:pPr>
                              <w:rPr>
                                <w:rFonts w:asciiTheme="majorHAnsi" w:eastAsiaTheme="majorEastAsia" w:hAnsiTheme="majorHAnsi" w:cstheme="majorBidi"/>
                                <w:i/>
                                <w:iCs/>
                                <w:color w:val="FFFFFF" w:themeColor="background1"/>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0CFFDEF" id="_x0000_s1039" style="position:absolute;margin-left:548.85pt;margin-top:293.2pt;width:154pt;height:234.55pt;rotation:90;z-index:2517207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" o:allowincell="f" fillcolor="#156082" stroked="f">
                <v:textbox>
                  <w:txbxContent>
                    <w:p w14:paraId="45B7094D" w14:textId="1DA4131F" w:rsidR="00AC7CFD" w:rsidRDefault="00AC7CFD" w:rsidP="00AC7CFD">
                      <w:pPr>
                        <w:jc w:val="center"/>
                        <w:rPr>
                          <w:rFonts w:asciiTheme="majorHAnsi" w:eastAsiaTheme="majorEastAsia" w:hAnsiTheme="majorHAnsi" w:cstheme="majorBidi"/>
                          <w:b/>
                          <w:bCs/>
                          <w:i/>
                          <w:iCs/>
                          <w:color w:val="FFFFFF" w:themeColor="background1"/>
                          <w:sz w:val="20"/>
                          <w:szCs w:val="20"/>
                        </w:rPr>
                      </w:pPr>
                      <w:r>
                        <w:rPr>
                          <w:rFonts w:asciiTheme="majorHAnsi" w:eastAsiaTheme="majorEastAsia" w:hAnsiTheme="majorHAnsi" w:cstheme="majorBidi"/>
                          <w:b/>
                          <w:bCs/>
                          <w:i/>
                          <w:iCs/>
                          <w:color w:val="FFFFFF" w:themeColor="background1"/>
                          <w:sz w:val="20"/>
                          <w:szCs w:val="20"/>
                        </w:rPr>
                        <w:t>KIRIBATI SECURITY &amp; ENFORCEMENT COMMITTEE</w:t>
                      </w:r>
                      <w:r w:rsidR="002F6B4A">
                        <w:rPr>
                          <w:rFonts w:asciiTheme="majorHAnsi" w:eastAsiaTheme="majorEastAsia" w:hAnsiTheme="majorHAnsi" w:cstheme="majorBidi"/>
                          <w:b/>
                          <w:bCs/>
                          <w:i/>
                          <w:iCs/>
                          <w:color w:val="FFFFFF" w:themeColor="background1"/>
                          <w:sz w:val="20"/>
                          <w:szCs w:val="20"/>
                        </w:rPr>
                        <w:t xml:space="preserve"> (KSEC)</w:t>
                      </w:r>
                    </w:p>
                    <w:p w14:paraId="019E7C5E" w14:textId="36E8AE58" w:rsidR="00AC7CFD" w:rsidRDefault="00AC7CFD" w:rsidP="00AC7CFD">
                      <w:pPr>
                        <w:jc w:val="center"/>
                        <w:rPr>
                          <w:rFonts w:asciiTheme="majorHAnsi" w:eastAsiaTheme="majorEastAsia" w:hAnsiTheme="majorHAnsi" w:cstheme="majorBidi"/>
                          <w:b/>
                          <w:bCs/>
                          <w:i/>
                          <w:iCs/>
                          <w:color w:val="FFFFFF" w:themeColor="background1"/>
                          <w:sz w:val="20"/>
                          <w:szCs w:val="20"/>
                        </w:rPr>
                      </w:pPr>
                      <w:r>
                        <w:rPr>
                          <w:rFonts w:asciiTheme="majorHAnsi" w:eastAsiaTheme="majorEastAsia" w:hAnsiTheme="majorHAnsi" w:cstheme="majorBidi"/>
                          <w:b/>
                          <w:bCs/>
                          <w:i/>
                          <w:iCs/>
                          <w:color w:val="FFFFFF" w:themeColor="background1"/>
                          <w:sz w:val="20"/>
                          <w:szCs w:val="20"/>
                        </w:rPr>
                        <w:t xml:space="preserve">A national Committee </w:t>
                      </w:r>
                      <w:r w:rsidRPr="00AC7CFD">
                        <w:rPr>
                          <w:rFonts w:asciiTheme="majorHAnsi" w:eastAsiaTheme="majorEastAsia" w:hAnsiTheme="majorHAnsi" w:cstheme="majorBidi"/>
                          <w:b/>
                          <w:bCs/>
                          <w:i/>
                          <w:iCs/>
                          <w:color w:val="FFFFFF" w:themeColor="background1"/>
                          <w:sz w:val="20"/>
                          <w:szCs w:val="20"/>
                        </w:rPr>
                        <w:t xml:space="preserve">that </w:t>
                      </w:r>
                      <w:r>
                        <w:rPr>
                          <w:rFonts w:asciiTheme="majorHAnsi" w:eastAsiaTheme="majorEastAsia" w:hAnsiTheme="majorHAnsi" w:cstheme="majorBidi"/>
                          <w:b/>
                          <w:bCs/>
                          <w:i/>
                          <w:iCs/>
                          <w:color w:val="FFFFFF" w:themeColor="background1"/>
                          <w:sz w:val="20"/>
                          <w:szCs w:val="20"/>
                        </w:rPr>
                        <w:t>has oversight of</w:t>
                      </w:r>
                      <w:r w:rsidRPr="00AC7CFD">
                        <w:rPr>
                          <w:rFonts w:asciiTheme="majorHAnsi" w:eastAsiaTheme="majorEastAsia" w:hAnsiTheme="majorHAnsi" w:cstheme="majorBidi"/>
                          <w:b/>
                          <w:bCs/>
                          <w:i/>
                          <w:iCs/>
                          <w:color w:val="FFFFFF" w:themeColor="background1"/>
                          <w:sz w:val="20"/>
                          <w:szCs w:val="20"/>
                        </w:rPr>
                        <w:t xml:space="preserve"> all security related issues impacting</w:t>
                      </w:r>
                      <w:r>
                        <w:rPr>
                          <w:rFonts w:asciiTheme="majorHAnsi" w:eastAsiaTheme="majorEastAsia" w:hAnsiTheme="majorHAnsi" w:cstheme="majorBidi"/>
                          <w:b/>
                          <w:bCs/>
                          <w:i/>
                          <w:iCs/>
                          <w:color w:val="FFFFFF" w:themeColor="background1"/>
                          <w:sz w:val="20"/>
                          <w:szCs w:val="20"/>
                        </w:rPr>
                        <w:t xml:space="preserve"> </w:t>
                      </w:r>
                      <w:r w:rsidRPr="00AC7CFD">
                        <w:rPr>
                          <w:rFonts w:asciiTheme="majorHAnsi" w:eastAsiaTheme="majorEastAsia" w:hAnsiTheme="majorHAnsi" w:cstheme="majorBidi"/>
                          <w:b/>
                          <w:bCs/>
                          <w:i/>
                          <w:iCs/>
                          <w:color w:val="FFFFFF" w:themeColor="background1"/>
                          <w:sz w:val="20"/>
                          <w:szCs w:val="20"/>
                        </w:rPr>
                        <w:t>Kiribati both domestically and internationally.</w:t>
                      </w:r>
                    </w:p>
                    <w:p w14:paraId="5ED83407" w14:textId="04783311" w:rsidR="00AC7CFD" w:rsidRDefault="002F6B4A" w:rsidP="00AC7CFD">
                      <w:pPr>
                        <w:jc w:val="center"/>
                        <w:rPr>
                          <w:color w:val="FFFFFF" w:themeColor="background1"/>
                          <w:sz w:val="19"/>
                          <w:szCs w:val="19"/>
                        </w:rPr>
                      </w:pPr>
                      <w:r w:rsidRPr="002F6B4A">
                        <w:rPr>
                          <w:color w:val="FFFFFF" w:themeColor="background1"/>
                          <w:sz w:val="19"/>
                          <w:szCs w:val="19"/>
                        </w:rPr>
                        <w:t xml:space="preserve">Kiribati Immigration serves a vital role as the Secretariat, facilitating coordination and ensuring the effective functioning of </w:t>
                      </w:r>
                      <w:r>
                        <w:rPr>
                          <w:color w:val="FFFFFF" w:themeColor="background1"/>
                          <w:sz w:val="19"/>
                          <w:szCs w:val="19"/>
                        </w:rPr>
                        <w:t>KSEC</w:t>
                      </w:r>
                    </w:p>
                    <w:p w14:paraId="19ECA538" w14:textId="77777777" w:rsidR="00AC7CFD" w:rsidRPr="00413308" w:rsidRDefault="00AC7CFD" w:rsidP="00AC7CFD">
                      <w:pPr>
                        <w:rPr>
                          <w:sz w:val="19"/>
                          <w:szCs w:val="19"/>
                        </w:rPr>
                      </w:pPr>
                    </w:p>
                    <w:p w14:paraId="268B0B72" w14:textId="77777777" w:rsidR="00AC7CFD" w:rsidRPr="00B67375" w:rsidRDefault="00AC7CFD" w:rsidP="00AC7CFD">
                      <w:pPr>
                        <w:rPr>
                          <w:rFonts w:asciiTheme="majorHAnsi" w:eastAsiaTheme="majorEastAsia" w:hAnsiTheme="majorHAnsi" w:cstheme="majorBidi"/>
                          <w:i/>
                          <w:iCs/>
                          <w:color w:val="FFFFFF" w:themeColor="background1"/>
                          <w:sz w:val="20"/>
                          <w:szCs w:val="20"/>
                        </w:rPr>
                      </w:pPr>
                    </w:p>
                  </w:txbxContent>
                </v:textbox>
                <w10:wrap anchorx="margin" anchory="page"/>
              </v:roundrect>
            </w:pict>
          </mc:Fallback>
        </mc:AlternateContent>
      </w:r>
    </w:p>
    <w:p w14:paraId="6D3EEBEF" w14:textId="4971F85D" w:rsidR="00C24F97" w:rsidRDefault="00C24F97"/>
    <w:p w14:paraId="48707CFA" w14:textId="26549A87" w:rsidR="00C24F97" w:rsidRDefault="00C24F97"/>
    <w:p w14:paraId="66FC109B" w14:textId="31845314" w:rsidR="00C24F97" w:rsidRDefault="00B67375">
      <w:r>
        <w:rPr>
          <w:noProof/>
        </w:rPr>
        <mc:AlternateContent>
          <mc:Choice Requires="wps">
            <w:drawing>
              <wp:anchor distT="91440" distB="91440" distL="137160" distR="137160" simplePos="0" relativeHeight="251704320" behindDoc="0" locked="0" layoutInCell="0" allowOverlap="1" wp14:anchorId="47E8CA50" wp14:editId="50949C5B">
                <wp:simplePos x="0" y="0"/>
                <wp:positionH relativeFrom="margin">
                  <wp:posOffset>3119595</wp:posOffset>
                </wp:positionH>
                <wp:positionV relativeFrom="page">
                  <wp:posOffset>4516597</wp:posOffset>
                </wp:positionV>
                <wp:extent cx="3210243" cy="2901950"/>
                <wp:effectExtent l="1588" t="0" r="0" b="0"/>
                <wp:wrapNone/>
                <wp:docPr id="3407947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210243" cy="2901950"/>
                        </a:xfrm>
                        <a:prstGeom prst="roundRect">
                          <a:avLst>
                            <a:gd name="adj" fmla="val 11843"/>
                          </a:avLst>
                        </a:prstGeom>
                        <a:solidFill>
                          <a:schemeClr val="accent1"/>
                        </a:solidFill>
                      </wps:spPr>
                      <wps:txbx>
                        <w:txbxContent>
                          <w:p w14:paraId="48E89350" w14:textId="255A4E1D" w:rsidR="00353056" w:rsidRPr="00740762" w:rsidRDefault="00706BFB">
                            <w:pPr>
                              <w:rPr>
                                <w:color w:val="FFFFFF" w:themeColor="background1"/>
                                <w:sz w:val="20"/>
                                <w:szCs w:val="20"/>
                              </w:rPr>
                            </w:pPr>
                            <w:r w:rsidRPr="00740762">
                              <w:rPr>
                                <w:color w:val="FFFFFF" w:themeColor="background1"/>
                                <w:sz w:val="20"/>
                                <w:szCs w:val="20"/>
                              </w:rPr>
                              <w:t xml:space="preserve">What </w:t>
                            </w:r>
                            <w:r w:rsidR="00A175ED">
                              <w:rPr>
                                <w:color w:val="FFFFFF" w:themeColor="background1"/>
                                <w:sz w:val="20"/>
                                <w:szCs w:val="20"/>
                              </w:rPr>
                              <w:t xml:space="preserve">are the visa categories? </w:t>
                            </w:r>
                          </w:p>
                          <w:p w14:paraId="08970E34" w14:textId="2E23B6BB" w:rsidR="00706BFB" w:rsidRPr="00740762" w:rsidRDefault="00706BFB" w:rsidP="00706BFB">
                            <w:pPr>
                              <w:pStyle w:val="ListParagraph"/>
                              <w:numPr>
                                <w:ilvl w:val="0"/>
                                <w:numId w:val="1"/>
                              </w:numPr>
                              <w:rPr>
                                <w:color w:val="FFFFFF" w:themeColor="background1"/>
                                <w:sz w:val="20"/>
                                <w:szCs w:val="20"/>
                              </w:rPr>
                            </w:pPr>
                            <w:r w:rsidRPr="00740762">
                              <w:rPr>
                                <w:color w:val="FFFFFF" w:themeColor="background1"/>
                                <w:sz w:val="20"/>
                                <w:szCs w:val="20"/>
                              </w:rPr>
                              <w:t xml:space="preserve">Visitor visa – for tourism, visiting families/ friends, or short-term business (3 months maximum) </w:t>
                            </w:r>
                          </w:p>
                          <w:p w14:paraId="693DE0DA" w14:textId="7A01848A" w:rsidR="00706BFB" w:rsidRPr="00740762" w:rsidRDefault="00706BFB" w:rsidP="00706BFB">
                            <w:pPr>
                              <w:pStyle w:val="ListParagraph"/>
                              <w:numPr>
                                <w:ilvl w:val="0"/>
                                <w:numId w:val="1"/>
                              </w:numPr>
                              <w:rPr>
                                <w:color w:val="FFFFFF" w:themeColor="background1"/>
                                <w:sz w:val="20"/>
                                <w:szCs w:val="20"/>
                              </w:rPr>
                            </w:pPr>
                            <w:r w:rsidRPr="00740762">
                              <w:rPr>
                                <w:color w:val="FFFFFF" w:themeColor="background1"/>
                                <w:sz w:val="20"/>
                                <w:szCs w:val="20"/>
                              </w:rPr>
                              <w:t xml:space="preserve">Work visa – for individuals intending to work (short term and long term) </w:t>
                            </w:r>
                          </w:p>
                          <w:p w14:paraId="590E4EBF" w14:textId="0B8D3DAD" w:rsidR="00706BFB" w:rsidRPr="00740762" w:rsidRDefault="00706BFB" w:rsidP="00706BFB">
                            <w:pPr>
                              <w:pStyle w:val="ListParagraph"/>
                              <w:numPr>
                                <w:ilvl w:val="0"/>
                                <w:numId w:val="1"/>
                              </w:numPr>
                              <w:rPr>
                                <w:color w:val="FFFFFF" w:themeColor="background1"/>
                                <w:sz w:val="20"/>
                                <w:szCs w:val="20"/>
                              </w:rPr>
                            </w:pPr>
                            <w:r w:rsidRPr="00740762">
                              <w:rPr>
                                <w:color w:val="FFFFFF" w:themeColor="background1"/>
                                <w:sz w:val="20"/>
                                <w:szCs w:val="20"/>
                              </w:rPr>
                              <w:t xml:space="preserve">Student visa – for individuals intending to study in Kiribati </w:t>
                            </w:r>
                          </w:p>
                          <w:p w14:paraId="4F8A9FB9" w14:textId="2740950F" w:rsidR="00706BFB" w:rsidRPr="00740762" w:rsidRDefault="00706BFB" w:rsidP="00706BFB">
                            <w:pPr>
                              <w:pStyle w:val="ListParagraph"/>
                              <w:numPr>
                                <w:ilvl w:val="0"/>
                                <w:numId w:val="1"/>
                              </w:numPr>
                              <w:rPr>
                                <w:color w:val="FFFFFF" w:themeColor="background1"/>
                                <w:sz w:val="20"/>
                                <w:szCs w:val="20"/>
                              </w:rPr>
                            </w:pPr>
                            <w:r w:rsidRPr="00740762">
                              <w:rPr>
                                <w:color w:val="FFFFFF" w:themeColor="background1"/>
                                <w:sz w:val="20"/>
                                <w:szCs w:val="20"/>
                              </w:rPr>
                              <w:t>Transit visa – for traveller passing through</w:t>
                            </w:r>
                          </w:p>
                          <w:p w14:paraId="546DE3AE" w14:textId="16E7F599" w:rsidR="00706BFB" w:rsidRDefault="00706BFB" w:rsidP="00706BFB">
                            <w:pPr>
                              <w:pStyle w:val="ListParagraph"/>
                              <w:numPr>
                                <w:ilvl w:val="0"/>
                                <w:numId w:val="1"/>
                              </w:numPr>
                              <w:rPr>
                                <w:color w:val="FFFFFF" w:themeColor="background1"/>
                                <w:sz w:val="20"/>
                                <w:szCs w:val="20"/>
                              </w:rPr>
                            </w:pPr>
                            <w:r w:rsidRPr="00740762">
                              <w:rPr>
                                <w:color w:val="FFFFFF" w:themeColor="background1"/>
                                <w:sz w:val="20"/>
                                <w:szCs w:val="20"/>
                              </w:rPr>
                              <w:t xml:space="preserve">Permanent Residence visa – </w:t>
                            </w:r>
                            <w:r w:rsidR="00740762" w:rsidRPr="00740762">
                              <w:rPr>
                                <w:color w:val="FFFFFF" w:themeColor="background1"/>
                                <w:sz w:val="20"/>
                                <w:szCs w:val="20"/>
                              </w:rPr>
                              <w:t xml:space="preserve">allows an individual to live indefinitely in Kiribati </w:t>
                            </w:r>
                            <w:r w:rsidRPr="00740762">
                              <w:rPr>
                                <w:color w:val="FFFFFF" w:themeColor="background1"/>
                                <w:sz w:val="20"/>
                                <w:szCs w:val="20"/>
                              </w:rPr>
                              <w:t xml:space="preserve"> </w:t>
                            </w:r>
                          </w:p>
                          <w:p w14:paraId="466EDD6D" w14:textId="130338F2" w:rsidR="00B67375" w:rsidRPr="000E0600" w:rsidRDefault="00B67375" w:rsidP="000E0600">
                            <w:pPr>
                              <w:jc w:val="center"/>
                              <w:rPr>
                                <w:i/>
                                <w:iCs/>
                                <w:color w:val="FFFFFF" w:themeColor="background1"/>
                                <w:sz w:val="20"/>
                                <w:szCs w:val="20"/>
                              </w:rPr>
                            </w:pPr>
                            <w:r w:rsidRPr="000E0600">
                              <w:rPr>
                                <w:i/>
                                <w:iCs/>
                                <w:color w:val="FFFFFF" w:themeColor="background1"/>
                                <w:sz w:val="20"/>
                                <w:szCs w:val="20"/>
                              </w:rPr>
                              <w:t xml:space="preserve">For </w:t>
                            </w:r>
                            <w:r w:rsidR="000E0600" w:rsidRPr="000E0600">
                              <w:rPr>
                                <w:i/>
                                <w:iCs/>
                                <w:color w:val="FFFFFF" w:themeColor="background1"/>
                                <w:sz w:val="20"/>
                                <w:szCs w:val="20"/>
                              </w:rPr>
                              <w:t>visa enquiries</w:t>
                            </w:r>
                            <w:r w:rsidRPr="000E0600">
                              <w:rPr>
                                <w:i/>
                                <w:iCs/>
                                <w:color w:val="FFFFFF" w:themeColor="background1"/>
                                <w:sz w:val="20"/>
                                <w:szCs w:val="20"/>
                              </w:rPr>
                              <w:t>, please email</w:t>
                            </w:r>
                            <w:r w:rsidR="000E0600" w:rsidRPr="000E0600">
                              <w:rPr>
                                <w:i/>
                                <w:iCs/>
                                <w:color w:val="FFFFFF" w:themeColor="background1"/>
                                <w:sz w:val="20"/>
                                <w:szCs w:val="20"/>
                              </w:rPr>
                              <w:t xml:space="preserve"> </w:t>
                            </w:r>
                            <w:r w:rsidRPr="000E0600">
                              <w:rPr>
                                <w:i/>
                                <w:iCs/>
                                <w:color w:val="FFFFFF" w:themeColor="background1"/>
                                <w:sz w:val="20"/>
                                <w:szCs w:val="20"/>
                              </w:rPr>
                              <w:t>visaofficer@mfa.gov.ki</w:t>
                            </w:r>
                          </w:p>
                          <w:p w14:paraId="427E8CD5" w14:textId="77777777" w:rsidR="000E0600" w:rsidRDefault="000E0600"/>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7E8CA50" id="_x0000_s1040" style="position:absolute;margin-left:245.65pt;margin-top:355.65pt;width:252.8pt;height:228.5pt;rotation:90;z-index:25170432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77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" o:allowincell="f" fillcolor="#156082 [3204]" stroked="f">
                <v:textbox>
                  <w:txbxContent>
                    <w:p w14:paraId="48E89350" w14:textId="255A4E1D" w:rsidR="00353056" w:rsidRPr="00740762" w:rsidRDefault="00706BFB">
                      <w:pPr>
                        <w:rPr>
                          <w:color w:val="FFFFFF" w:themeColor="background1"/>
                          <w:sz w:val="20"/>
                          <w:szCs w:val="20"/>
                        </w:rPr>
                      </w:pPr>
                      <w:r w:rsidRPr="00740762">
                        <w:rPr>
                          <w:color w:val="FFFFFF" w:themeColor="background1"/>
                          <w:sz w:val="20"/>
                          <w:szCs w:val="20"/>
                        </w:rPr>
                        <w:t xml:space="preserve">What </w:t>
                      </w:r>
                      <w:r w:rsidR="00A175ED">
                        <w:rPr>
                          <w:color w:val="FFFFFF" w:themeColor="background1"/>
                          <w:sz w:val="20"/>
                          <w:szCs w:val="20"/>
                        </w:rPr>
                        <w:t xml:space="preserve">are the visa categories? </w:t>
                      </w:r>
                    </w:p>
                    <w:p w14:paraId="08970E34" w14:textId="2E23B6BB" w:rsidR="00706BFB" w:rsidRPr="00740762" w:rsidRDefault="00706BFB" w:rsidP="00706BFB">
                      <w:pPr>
                        <w:pStyle w:val="ListParagraph"/>
                        <w:numPr>
                          <w:ilvl w:val="0"/>
                          <w:numId w:val="1"/>
                        </w:numPr>
                        <w:rPr>
                          <w:color w:val="FFFFFF" w:themeColor="background1"/>
                          <w:sz w:val="20"/>
                          <w:szCs w:val="20"/>
                        </w:rPr>
                      </w:pPr>
                      <w:r w:rsidRPr="00740762">
                        <w:rPr>
                          <w:color w:val="FFFFFF" w:themeColor="background1"/>
                          <w:sz w:val="20"/>
                          <w:szCs w:val="20"/>
                        </w:rPr>
                        <w:t xml:space="preserve">Visitor visa – for tourism, visiting families/ friends, or short-term business (3 months maximum) </w:t>
                      </w:r>
                    </w:p>
                    <w:p w14:paraId="693DE0DA" w14:textId="7A01848A" w:rsidR="00706BFB" w:rsidRPr="00740762" w:rsidRDefault="00706BFB" w:rsidP="00706BFB">
                      <w:pPr>
                        <w:pStyle w:val="ListParagraph"/>
                        <w:numPr>
                          <w:ilvl w:val="0"/>
                          <w:numId w:val="1"/>
                        </w:numPr>
                        <w:rPr>
                          <w:color w:val="FFFFFF" w:themeColor="background1"/>
                          <w:sz w:val="20"/>
                          <w:szCs w:val="20"/>
                        </w:rPr>
                      </w:pPr>
                      <w:r w:rsidRPr="00740762">
                        <w:rPr>
                          <w:color w:val="FFFFFF" w:themeColor="background1"/>
                          <w:sz w:val="20"/>
                          <w:szCs w:val="20"/>
                        </w:rPr>
                        <w:t xml:space="preserve">Work visa – for individuals intending to work (short term and long term) </w:t>
                      </w:r>
                    </w:p>
                    <w:p w14:paraId="590E4EBF" w14:textId="0B8D3DAD" w:rsidR="00706BFB" w:rsidRPr="00740762" w:rsidRDefault="00706BFB" w:rsidP="00706BFB">
                      <w:pPr>
                        <w:pStyle w:val="ListParagraph"/>
                        <w:numPr>
                          <w:ilvl w:val="0"/>
                          <w:numId w:val="1"/>
                        </w:numPr>
                        <w:rPr>
                          <w:color w:val="FFFFFF" w:themeColor="background1"/>
                          <w:sz w:val="20"/>
                          <w:szCs w:val="20"/>
                        </w:rPr>
                      </w:pPr>
                      <w:r w:rsidRPr="00740762">
                        <w:rPr>
                          <w:color w:val="FFFFFF" w:themeColor="background1"/>
                          <w:sz w:val="20"/>
                          <w:szCs w:val="20"/>
                        </w:rPr>
                        <w:t xml:space="preserve">Student visa – for individuals intending to study in Kiribati </w:t>
                      </w:r>
                    </w:p>
                    <w:p w14:paraId="4F8A9FB9" w14:textId="2740950F" w:rsidR="00706BFB" w:rsidRPr="00740762" w:rsidRDefault="00706BFB" w:rsidP="00706BFB">
                      <w:pPr>
                        <w:pStyle w:val="ListParagraph"/>
                        <w:numPr>
                          <w:ilvl w:val="0"/>
                          <w:numId w:val="1"/>
                        </w:numPr>
                        <w:rPr>
                          <w:color w:val="FFFFFF" w:themeColor="background1"/>
                          <w:sz w:val="20"/>
                          <w:szCs w:val="20"/>
                        </w:rPr>
                      </w:pPr>
                      <w:r w:rsidRPr="00740762">
                        <w:rPr>
                          <w:color w:val="FFFFFF" w:themeColor="background1"/>
                          <w:sz w:val="20"/>
                          <w:szCs w:val="20"/>
                        </w:rPr>
                        <w:t>Transit visa – for traveller passing through</w:t>
                      </w:r>
                    </w:p>
                    <w:p w14:paraId="546DE3AE" w14:textId="16E7F599" w:rsidR="00706BFB" w:rsidRDefault="00706BFB" w:rsidP="00706BFB">
                      <w:pPr>
                        <w:pStyle w:val="ListParagraph"/>
                        <w:numPr>
                          <w:ilvl w:val="0"/>
                          <w:numId w:val="1"/>
                        </w:numPr>
                        <w:rPr>
                          <w:color w:val="FFFFFF" w:themeColor="background1"/>
                          <w:sz w:val="20"/>
                          <w:szCs w:val="20"/>
                        </w:rPr>
                      </w:pPr>
                      <w:r w:rsidRPr="00740762">
                        <w:rPr>
                          <w:color w:val="FFFFFF" w:themeColor="background1"/>
                          <w:sz w:val="20"/>
                          <w:szCs w:val="20"/>
                        </w:rPr>
                        <w:t xml:space="preserve">Permanent Residence visa – </w:t>
                      </w:r>
                      <w:r w:rsidR="00740762" w:rsidRPr="00740762">
                        <w:rPr>
                          <w:color w:val="FFFFFF" w:themeColor="background1"/>
                          <w:sz w:val="20"/>
                          <w:szCs w:val="20"/>
                        </w:rPr>
                        <w:t xml:space="preserve">allows an individual to live indefinitely in Kiribati </w:t>
                      </w:r>
                      <w:r w:rsidRPr="00740762">
                        <w:rPr>
                          <w:color w:val="FFFFFF" w:themeColor="background1"/>
                          <w:sz w:val="20"/>
                          <w:szCs w:val="20"/>
                        </w:rPr>
                        <w:t xml:space="preserve"> </w:t>
                      </w:r>
                    </w:p>
                    <w:p w14:paraId="466EDD6D" w14:textId="130338F2" w:rsidR="00B67375" w:rsidRPr="000E0600" w:rsidRDefault="00B67375" w:rsidP="000E0600">
                      <w:pPr>
                        <w:jc w:val="center"/>
                        <w:rPr>
                          <w:i/>
                          <w:iCs/>
                          <w:color w:val="FFFFFF" w:themeColor="background1"/>
                          <w:sz w:val="20"/>
                          <w:szCs w:val="20"/>
                        </w:rPr>
                      </w:pPr>
                      <w:r w:rsidRPr="000E0600">
                        <w:rPr>
                          <w:i/>
                          <w:iCs/>
                          <w:color w:val="FFFFFF" w:themeColor="background1"/>
                          <w:sz w:val="20"/>
                          <w:szCs w:val="20"/>
                        </w:rPr>
                        <w:t xml:space="preserve">For </w:t>
                      </w:r>
                      <w:r w:rsidR="000E0600" w:rsidRPr="000E0600">
                        <w:rPr>
                          <w:i/>
                          <w:iCs/>
                          <w:color w:val="FFFFFF" w:themeColor="background1"/>
                          <w:sz w:val="20"/>
                          <w:szCs w:val="20"/>
                        </w:rPr>
                        <w:t>visa enquiries</w:t>
                      </w:r>
                      <w:r w:rsidRPr="000E0600">
                        <w:rPr>
                          <w:i/>
                          <w:iCs/>
                          <w:color w:val="FFFFFF" w:themeColor="background1"/>
                          <w:sz w:val="20"/>
                          <w:szCs w:val="20"/>
                        </w:rPr>
                        <w:t>, please email</w:t>
                      </w:r>
                      <w:r w:rsidR="000E0600" w:rsidRPr="000E0600">
                        <w:rPr>
                          <w:i/>
                          <w:iCs/>
                          <w:color w:val="FFFFFF" w:themeColor="background1"/>
                          <w:sz w:val="20"/>
                          <w:szCs w:val="20"/>
                        </w:rPr>
                        <w:t xml:space="preserve"> </w:t>
                      </w:r>
                      <w:r w:rsidRPr="000E0600">
                        <w:rPr>
                          <w:i/>
                          <w:iCs/>
                          <w:color w:val="FFFFFF" w:themeColor="background1"/>
                          <w:sz w:val="20"/>
                          <w:szCs w:val="20"/>
                        </w:rPr>
                        <w:t>visaofficer@mfa.gov.ki</w:t>
                      </w:r>
                    </w:p>
                    <w:p w14:paraId="427E8CD5" w14:textId="77777777" w:rsidR="000E0600" w:rsidRDefault="000E0600"/>
                  </w:txbxContent>
                </v:textbox>
                <w10:wrap anchorx="margin" anchory="page"/>
              </v:roundrect>
            </w:pict>
          </mc:Fallback>
        </mc:AlternateContent>
      </w:r>
    </w:p>
    <w:p w14:paraId="3603B5CC" w14:textId="31457EC8" w:rsidR="00C24F97" w:rsidRDefault="00C13E6B">
      <w:r>
        <w:rPr>
          <w:noProof/>
        </w:rPr>
        <mc:AlternateContent>
          <mc:Choice Requires="wps">
            <w:drawing>
              <wp:anchor distT="91440" distB="91440" distL="137160" distR="137160" simplePos="0" relativeHeight="251683840" behindDoc="0" locked="0" layoutInCell="0" allowOverlap="1" wp14:anchorId="747F4177" wp14:editId="2D7DECB4">
                <wp:simplePos x="0" y="0"/>
                <wp:positionH relativeFrom="margin">
                  <wp:posOffset>-1301433</wp:posOffset>
                </wp:positionH>
                <wp:positionV relativeFrom="page">
                  <wp:posOffset>3282633</wp:posOffset>
                </wp:positionV>
                <wp:extent cx="5428932" cy="2901950"/>
                <wp:effectExtent l="6033" t="0" r="6667" b="6668"/>
                <wp:wrapNone/>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28932" cy="2901950"/>
                        </a:xfrm>
                        <a:prstGeom prst="roundRect">
                          <a:avLst>
                            <a:gd name="adj" fmla="val 13032"/>
                          </a:avLst>
                        </a:prstGeom>
                        <a:solidFill>
                          <a:schemeClr val="accent1"/>
                        </a:solidFill>
                      </wps:spPr>
                      <wps:txbx>
                        <w:txbxContent>
                          <w:p w14:paraId="13B8CA7C" w14:textId="77777777" w:rsidR="007A26C8" w:rsidRPr="00B67375" w:rsidRDefault="007A26C8" w:rsidP="00FC2DDD">
                            <w:pPr>
                              <w:pStyle w:val="NormalWeb"/>
                              <w:rPr>
                                <w:rStyle w:val="Strong"/>
                                <w:rFonts w:asciiTheme="majorHAnsi" w:eastAsiaTheme="majorEastAsia" w:hAnsiTheme="majorHAnsi" w:cs="Segoe UI Emoji"/>
                                <w:color w:val="FFFFFF" w:themeColor="background1"/>
                                <w:sz w:val="20"/>
                                <w:szCs w:val="20"/>
                              </w:rPr>
                            </w:pPr>
                            <w:r w:rsidRPr="00B67375">
                              <w:rPr>
                                <w:rStyle w:val="Strong"/>
                                <w:rFonts w:asciiTheme="majorHAnsi" w:eastAsiaTheme="majorEastAsia" w:hAnsiTheme="majorHAnsi" w:cs="Segoe UI Emoji"/>
                                <w:color w:val="FFFFFF" w:themeColor="background1"/>
                                <w:sz w:val="20"/>
                                <w:szCs w:val="20"/>
                              </w:rPr>
                              <w:t>WHAT WE DO..</w:t>
                            </w:r>
                          </w:p>
                          <w:p w14:paraId="46D2DFAC" w14:textId="10B0C176" w:rsidR="00FC2DDD" w:rsidRPr="00B67375" w:rsidRDefault="00FC2DDD" w:rsidP="00FC2DDD">
                            <w:pPr>
                              <w:pStyle w:val="NormalWeb"/>
                              <w:rPr>
                                <w:rFonts w:asciiTheme="majorHAnsi" w:hAnsiTheme="majorHAnsi"/>
                                <w:color w:val="FFFFFF" w:themeColor="background1"/>
                                <w:sz w:val="20"/>
                                <w:szCs w:val="20"/>
                              </w:rPr>
                            </w:pPr>
                            <w:r w:rsidRPr="00B67375">
                              <w:rPr>
                                <w:rStyle w:val="Strong"/>
                                <w:rFonts w:ascii="Segoe UI Emoji" w:eastAsiaTheme="majorEastAsia" w:hAnsi="Segoe UI Emoji" w:cs="Segoe UI Emoji"/>
                                <w:sz w:val="20"/>
                                <w:szCs w:val="20"/>
                              </w:rPr>
                              <w:t>📌</w:t>
                            </w:r>
                            <w:r w:rsidRPr="00B67375">
                              <w:rPr>
                                <w:rStyle w:val="Strong"/>
                                <w:rFonts w:asciiTheme="majorHAnsi" w:eastAsiaTheme="majorEastAsia" w:hAnsiTheme="majorHAnsi"/>
                                <w:sz w:val="20"/>
                                <w:szCs w:val="20"/>
                              </w:rPr>
                              <w:t xml:space="preserve"> </w:t>
                            </w:r>
                            <w:r w:rsidRPr="00B67375">
                              <w:rPr>
                                <w:rStyle w:val="Strong"/>
                                <w:rFonts w:asciiTheme="majorHAnsi" w:eastAsiaTheme="majorEastAsia" w:hAnsiTheme="majorHAnsi"/>
                                <w:color w:val="FFFFFF" w:themeColor="background1"/>
                                <w:sz w:val="20"/>
                                <w:szCs w:val="20"/>
                              </w:rPr>
                              <w:t xml:space="preserve">Safeguarding </w:t>
                            </w:r>
                            <w:r w:rsidR="00B67375">
                              <w:rPr>
                                <w:rStyle w:val="Strong"/>
                                <w:rFonts w:asciiTheme="majorHAnsi" w:eastAsiaTheme="majorEastAsia" w:hAnsiTheme="majorHAnsi"/>
                                <w:color w:val="FFFFFF" w:themeColor="background1"/>
                                <w:sz w:val="20"/>
                                <w:szCs w:val="20"/>
                              </w:rPr>
                              <w:t xml:space="preserve">our </w:t>
                            </w:r>
                            <w:r w:rsidRPr="00B67375">
                              <w:rPr>
                                <w:rStyle w:val="Strong"/>
                                <w:rFonts w:asciiTheme="majorHAnsi" w:eastAsiaTheme="majorEastAsia" w:hAnsiTheme="majorHAnsi"/>
                                <w:color w:val="FFFFFF" w:themeColor="background1"/>
                                <w:sz w:val="20"/>
                                <w:szCs w:val="20"/>
                              </w:rPr>
                              <w:t>Borders</w:t>
                            </w:r>
                            <w:r w:rsidRPr="00B67375">
                              <w:rPr>
                                <w:rFonts w:asciiTheme="majorHAnsi" w:hAnsiTheme="majorHAnsi"/>
                                <w:color w:val="FFFFFF" w:themeColor="background1"/>
                                <w:sz w:val="20"/>
                                <w:szCs w:val="20"/>
                              </w:rPr>
                              <w:br/>
                              <w:t>Monitor and protect Kiribati’s borders in accordance with laws and regulations. Address and resolve cases of unauthorized or irregular entry into Kiribati in line with national laws.</w:t>
                            </w:r>
                          </w:p>
                          <w:p w14:paraId="6B8952CB" w14:textId="530FACF4" w:rsidR="00FC2DDD" w:rsidRPr="00B67375" w:rsidRDefault="00FC2DDD" w:rsidP="00FC2DDD">
                            <w:pPr>
                              <w:pStyle w:val="NormalWeb"/>
                              <w:rPr>
                                <w:rFonts w:asciiTheme="majorHAnsi" w:hAnsiTheme="majorHAnsi"/>
                                <w:color w:val="FFFFFF" w:themeColor="background1"/>
                                <w:sz w:val="20"/>
                                <w:szCs w:val="20"/>
                              </w:rPr>
                            </w:pPr>
                            <w:r w:rsidRPr="00B67375">
                              <w:rPr>
                                <w:rStyle w:val="Strong"/>
                                <w:rFonts w:ascii="Segoe UI Emoji" w:eastAsiaTheme="majorEastAsia" w:hAnsi="Segoe UI Emoji" w:cs="Segoe UI Emoji"/>
                                <w:sz w:val="20"/>
                                <w:szCs w:val="20"/>
                              </w:rPr>
                              <w:t>📌</w:t>
                            </w:r>
                            <w:r w:rsidRPr="00B67375">
                              <w:rPr>
                                <w:rStyle w:val="Strong"/>
                                <w:rFonts w:asciiTheme="majorHAnsi" w:eastAsiaTheme="majorEastAsia" w:hAnsiTheme="majorHAnsi"/>
                                <w:sz w:val="20"/>
                                <w:szCs w:val="20"/>
                              </w:rPr>
                              <w:t xml:space="preserve"> </w:t>
                            </w:r>
                            <w:r w:rsidRPr="00B67375">
                              <w:rPr>
                                <w:rStyle w:val="Strong"/>
                                <w:rFonts w:asciiTheme="majorHAnsi" w:eastAsiaTheme="majorEastAsia" w:hAnsiTheme="majorHAnsi"/>
                                <w:color w:val="FFFFFF" w:themeColor="background1"/>
                                <w:sz w:val="20"/>
                                <w:szCs w:val="20"/>
                              </w:rPr>
                              <w:t>Visa Services</w:t>
                            </w:r>
                            <w:r w:rsidRPr="00B67375">
                              <w:rPr>
                                <w:rFonts w:asciiTheme="majorHAnsi" w:hAnsiTheme="majorHAnsi"/>
                                <w:color w:val="FFFFFF" w:themeColor="background1"/>
                                <w:sz w:val="20"/>
                                <w:szCs w:val="20"/>
                              </w:rPr>
                              <w:br/>
                              <w:t>Assess and issue entry permits and visas for entry into Kiribati.</w:t>
                            </w:r>
                          </w:p>
                          <w:p w14:paraId="4D9A3FFD" w14:textId="0BF0BE3B" w:rsidR="00FC2DDD" w:rsidRPr="00B67375" w:rsidRDefault="00FC2DDD" w:rsidP="00FC2DDD">
                            <w:pPr>
                              <w:pStyle w:val="NormalWeb"/>
                              <w:rPr>
                                <w:rFonts w:asciiTheme="majorHAnsi" w:hAnsiTheme="majorHAnsi"/>
                                <w:color w:val="FFFFFF" w:themeColor="background1"/>
                                <w:sz w:val="20"/>
                                <w:szCs w:val="20"/>
                              </w:rPr>
                            </w:pPr>
                            <w:r w:rsidRPr="00B67375">
                              <w:rPr>
                                <w:rStyle w:val="Strong"/>
                                <w:rFonts w:ascii="Segoe UI Emoji" w:eastAsiaTheme="majorEastAsia" w:hAnsi="Segoe UI Emoji" w:cs="Segoe UI Emoji"/>
                                <w:sz w:val="20"/>
                                <w:szCs w:val="20"/>
                              </w:rPr>
                              <w:t>📌</w:t>
                            </w:r>
                            <w:r w:rsidRPr="00B67375">
                              <w:rPr>
                                <w:rStyle w:val="Strong"/>
                                <w:rFonts w:asciiTheme="majorHAnsi" w:eastAsiaTheme="majorEastAsia" w:hAnsiTheme="majorHAnsi"/>
                                <w:sz w:val="20"/>
                                <w:szCs w:val="20"/>
                              </w:rPr>
                              <w:t xml:space="preserve"> </w:t>
                            </w:r>
                            <w:r w:rsidR="00D44EB3" w:rsidRPr="00B67375">
                              <w:rPr>
                                <w:rStyle w:val="Strong"/>
                                <w:rFonts w:asciiTheme="majorHAnsi" w:eastAsiaTheme="majorEastAsia" w:hAnsiTheme="majorHAnsi"/>
                                <w:color w:val="FFFFFF" w:themeColor="background1"/>
                                <w:sz w:val="20"/>
                                <w:szCs w:val="20"/>
                              </w:rPr>
                              <w:t>Passport Services</w:t>
                            </w:r>
                            <w:r w:rsidRPr="00B67375">
                              <w:rPr>
                                <w:rFonts w:asciiTheme="majorHAnsi" w:hAnsiTheme="majorHAnsi"/>
                                <w:color w:val="FFFFFF" w:themeColor="background1"/>
                                <w:sz w:val="20"/>
                                <w:szCs w:val="20"/>
                              </w:rPr>
                              <w:br/>
                              <w:t xml:space="preserve">Issue and renew passports and other official travel documents in compliance with national laws and international standards. </w:t>
                            </w:r>
                          </w:p>
                          <w:p w14:paraId="00482005" w14:textId="19A2E003" w:rsidR="00FC2DDD" w:rsidRPr="00B67375" w:rsidRDefault="00FC2DDD" w:rsidP="00FC2DDD">
                            <w:pPr>
                              <w:pStyle w:val="NormalWeb"/>
                              <w:rPr>
                                <w:rFonts w:asciiTheme="majorHAnsi" w:hAnsiTheme="majorHAnsi"/>
                                <w:color w:val="FFFFFF" w:themeColor="background1"/>
                                <w:sz w:val="20"/>
                                <w:szCs w:val="20"/>
                              </w:rPr>
                            </w:pPr>
                            <w:r w:rsidRPr="00B67375">
                              <w:rPr>
                                <w:rStyle w:val="Strong"/>
                                <w:rFonts w:ascii="Segoe UI Emoji" w:eastAsiaTheme="majorEastAsia" w:hAnsi="Segoe UI Emoji" w:cs="Segoe UI Emoji"/>
                                <w:sz w:val="20"/>
                                <w:szCs w:val="20"/>
                              </w:rPr>
                              <w:t>📌</w:t>
                            </w:r>
                            <w:r w:rsidRPr="00B67375">
                              <w:rPr>
                                <w:rStyle w:val="Strong"/>
                                <w:rFonts w:asciiTheme="majorHAnsi" w:eastAsiaTheme="majorEastAsia" w:hAnsiTheme="majorHAnsi"/>
                                <w:sz w:val="20"/>
                                <w:szCs w:val="20"/>
                              </w:rPr>
                              <w:t xml:space="preserve"> </w:t>
                            </w:r>
                            <w:r w:rsidRPr="00B67375">
                              <w:rPr>
                                <w:rStyle w:val="Strong"/>
                                <w:rFonts w:asciiTheme="majorHAnsi" w:eastAsiaTheme="majorEastAsia" w:hAnsiTheme="majorHAnsi"/>
                                <w:color w:val="FFFFFF" w:themeColor="background1"/>
                                <w:sz w:val="20"/>
                                <w:szCs w:val="20"/>
                              </w:rPr>
                              <w:t>Citizenship Administration</w:t>
                            </w:r>
                            <w:r w:rsidRPr="00B67375">
                              <w:rPr>
                                <w:rFonts w:asciiTheme="majorHAnsi" w:hAnsiTheme="majorHAnsi"/>
                                <w:color w:val="FFFFFF" w:themeColor="background1"/>
                                <w:sz w:val="20"/>
                                <w:szCs w:val="20"/>
                              </w:rPr>
                              <w:br/>
                              <w:t xml:space="preserve">Process applications for </w:t>
                            </w:r>
                            <w:r w:rsidR="006B1D8F" w:rsidRPr="00B67375">
                              <w:rPr>
                                <w:rFonts w:asciiTheme="majorHAnsi" w:hAnsiTheme="majorHAnsi"/>
                                <w:color w:val="FFFFFF" w:themeColor="background1"/>
                                <w:sz w:val="20"/>
                                <w:szCs w:val="20"/>
                              </w:rPr>
                              <w:t xml:space="preserve">Kiribati citizenship to be considered by the Citizenship Commission </w:t>
                            </w:r>
                          </w:p>
                          <w:p w14:paraId="3EFEB730" w14:textId="7E901A98" w:rsidR="004C64DA" w:rsidRPr="00B67375" w:rsidRDefault="00FC2DDD" w:rsidP="007A26C8">
                            <w:pPr>
                              <w:pStyle w:val="NormalWeb"/>
                              <w:rPr>
                                <w:rFonts w:asciiTheme="majorHAnsi" w:hAnsiTheme="majorHAnsi"/>
                                <w:color w:val="FFFFFF" w:themeColor="background1"/>
                                <w:sz w:val="20"/>
                                <w:szCs w:val="20"/>
                              </w:rPr>
                            </w:pPr>
                            <w:r w:rsidRPr="00B67375">
                              <w:rPr>
                                <w:rStyle w:val="Strong"/>
                                <w:rFonts w:ascii="Segoe UI Emoji" w:eastAsiaTheme="majorEastAsia" w:hAnsi="Segoe UI Emoji" w:cs="Segoe UI Emoji"/>
                                <w:sz w:val="20"/>
                                <w:szCs w:val="20"/>
                              </w:rPr>
                              <w:t>📌</w:t>
                            </w:r>
                            <w:r w:rsidRPr="00B67375">
                              <w:rPr>
                                <w:rStyle w:val="Strong"/>
                                <w:rFonts w:asciiTheme="majorHAnsi" w:eastAsiaTheme="majorEastAsia" w:hAnsiTheme="majorHAnsi"/>
                                <w:sz w:val="20"/>
                                <w:szCs w:val="20"/>
                              </w:rPr>
                              <w:t xml:space="preserve"> </w:t>
                            </w:r>
                            <w:r w:rsidRPr="00B67375">
                              <w:rPr>
                                <w:rStyle w:val="Strong"/>
                                <w:rFonts w:asciiTheme="majorHAnsi" w:eastAsiaTheme="majorEastAsia" w:hAnsiTheme="majorHAnsi"/>
                                <w:color w:val="FFFFFF" w:themeColor="background1"/>
                                <w:sz w:val="20"/>
                                <w:szCs w:val="20"/>
                              </w:rPr>
                              <w:t>Advisory and Support Services</w:t>
                            </w:r>
                            <w:r w:rsidRPr="00B67375">
                              <w:rPr>
                                <w:rFonts w:asciiTheme="majorHAnsi" w:hAnsiTheme="majorHAnsi"/>
                                <w:color w:val="FFFFFF" w:themeColor="background1"/>
                                <w:sz w:val="20"/>
                                <w:szCs w:val="20"/>
                              </w:rPr>
                              <w:br/>
                              <w:t>Provide guidance and information to the public on immigration processes and requirements.</w:t>
                            </w:r>
                          </w:p>
                          <w:p w14:paraId="675DDA80" w14:textId="277D819D" w:rsidR="00C13E6B" w:rsidRPr="00B67375" w:rsidRDefault="00C13E6B" w:rsidP="00C13E6B">
                            <w:pPr>
                              <w:pStyle w:val="NormalWeb"/>
                              <w:rPr>
                                <w:rFonts w:asciiTheme="majorHAnsi" w:hAnsiTheme="majorHAnsi"/>
                                <w:color w:val="FFFFFF" w:themeColor="background1"/>
                                <w:sz w:val="20"/>
                                <w:szCs w:val="20"/>
                              </w:rPr>
                            </w:pPr>
                            <w:r w:rsidRPr="00B67375">
                              <w:rPr>
                                <w:rStyle w:val="Strong"/>
                                <w:rFonts w:ascii="Segoe UI Emoji" w:eastAsiaTheme="majorEastAsia" w:hAnsi="Segoe UI Emoji" w:cs="Segoe UI Emoji"/>
                                <w:sz w:val="20"/>
                                <w:szCs w:val="20"/>
                              </w:rPr>
                              <w:t>📌</w:t>
                            </w:r>
                            <w:r w:rsidRPr="00B67375">
                              <w:rPr>
                                <w:rStyle w:val="Strong"/>
                                <w:rFonts w:asciiTheme="majorHAnsi" w:eastAsiaTheme="majorEastAsia" w:hAnsiTheme="majorHAnsi"/>
                                <w:sz w:val="20"/>
                                <w:szCs w:val="20"/>
                              </w:rPr>
                              <w:t xml:space="preserve"> </w:t>
                            </w:r>
                            <w:r w:rsidRPr="00B67375">
                              <w:rPr>
                                <w:rStyle w:val="Strong"/>
                                <w:rFonts w:asciiTheme="majorHAnsi" w:eastAsiaTheme="majorEastAsia" w:hAnsiTheme="majorHAnsi"/>
                                <w:color w:val="FFFFFF" w:themeColor="background1"/>
                                <w:sz w:val="20"/>
                                <w:szCs w:val="20"/>
                              </w:rPr>
                              <w:t xml:space="preserve">Strengthening systems for operational excellence </w:t>
                            </w:r>
                            <w:r w:rsidRPr="00B67375">
                              <w:rPr>
                                <w:rFonts w:asciiTheme="majorHAnsi" w:hAnsiTheme="majorHAnsi"/>
                                <w:color w:val="FFFFFF" w:themeColor="background1"/>
                                <w:sz w:val="20"/>
                                <w:szCs w:val="20"/>
                              </w:rPr>
                              <w:br/>
                              <w:t xml:space="preserve">Collaborating with regional and international partners to build capacity and strengthen and enhance our systems and processes in line with international standards. </w:t>
                            </w:r>
                          </w:p>
                          <w:p w14:paraId="7A8ECCFB" w14:textId="77777777" w:rsidR="00C13E6B" w:rsidRPr="00C13E6B" w:rsidRDefault="00C13E6B" w:rsidP="007A26C8">
                            <w:pPr>
                              <w:pStyle w:val="NormalWeb"/>
                              <w:rPr>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47F4177" id="_x0000_s1041" style="position:absolute;margin-left:-102.5pt;margin-top:258.5pt;width:427.45pt;height:228.5pt;rotation:90;z-index:25168384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" o:allowincell="f" fillcolor="#156082 [3204]" stroked="f">
                <v:textbox>
                  <w:txbxContent>
                    <w:p w14:paraId="13B8CA7C" w14:textId="77777777" w:rsidR="007A26C8" w:rsidRPr="00B67375" w:rsidRDefault="007A26C8" w:rsidP="00FC2DDD">
                      <w:pPr>
                        <w:pStyle w:val="NormalWeb"/>
                        <w:rPr>
                          <w:rStyle w:val="Strong"/>
                          <w:rFonts w:asciiTheme="majorHAnsi" w:eastAsiaTheme="majorEastAsia" w:hAnsiTheme="majorHAnsi" w:cs="Segoe UI Emoji"/>
                          <w:color w:val="FFFFFF" w:themeColor="background1"/>
                          <w:sz w:val="20"/>
                          <w:szCs w:val="20"/>
                        </w:rPr>
                      </w:pPr>
                      <w:r w:rsidRPr="00B67375">
                        <w:rPr>
                          <w:rStyle w:val="Strong"/>
                          <w:rFonts w:asciiTheme="majorHAnsi" w:eastAsiaTheme="majorEastAsia" w:hAnsiTheme="majorHAnsi" w:cs="Segoe UI Emoji"/>
                          <w:color w:val="FFFFFF" w:themeColor="background1"/>
                          <w:sz w:val="20"/>
                          <w:szCs w:val="20"/>
                        </w:rPr>
                        <w:t>WHAT WE DO..</w:t>
                      </w:r>
                    </w:p>
                    <w:p w14:paraId="46D2DFAC" w14:textId="10B0C176" w:rsidR="00FC2DDD" w:rsidRPr="00B67375" w:rsidRDefault="00FC2DDD" w:rsidP="00FC2DDD">
                      <w:pPr>
                        <w:pStyle w:val="NormalWeb"/>
                        <w:rPr>
                          <w:rFonts w:asciiTheme="majorHAnsi" w:hAnsiTheme="majorHAnsi"/>
                          <w:color w:val="FFFFFF" w:themeColor="background1"/>
                          <w:sz w:val="20"/>
                          <w:szCs w:val="20"/>
                        </w:rPr>
                      </w:pPr>
                      <w:r w:rsidRPr="00B67375">
                        <w:rPr>
                          <w:rStyle w:val="Strong"/>
                          <w:rFonts w:ascii="Segoe UI Emoji" w:eastAsiaTheme="majorEastAsia" w:hAnsi="Segoe UI Emoji" w:cs="Segoe UI Emoji"/>
                          <w:sz w:val="20"/>
                          <w:szCs w:val="20"/>
                        </w:rPr>
                        <w:t>📌</w:t>
                      </w:r>
                      <w:r w:rsidRPr="00B67375">
                        <w:rPr>
                          <w:rStyle w:val="Strong"/>
                          <w:rFonts w:asciiTheme="majorHAnsi" w:eastAsiaTheme="majorEastAsia" w:hAnsiTheme="majorHAnsi"/>
                          <w:sz w:val="20"/>
                          <w:szCs w:val="20"/>
                        </w:rPr>
                        <w:t xml:space="preserve"> </w:t>
                      </w:r>
                      <w:r w:rsidRPr="00B67375">
                        <w:rPr>
                          <w:rStyle w:val="Strong"/>
                          <w:rFonts w:asciiTheme="majorHAnsi" w:eastAsiaTheme="majorEastAsia" w:hAnsiTheme="majorHAnsi"/>
                          <w:color w:val="FFFFFF" w:themeColor="background1"/>
                          <w:sz w:val="20"/>
                          <w:szCs w:val="20"/>
                        </w:rPr>
                        <w:t xml:space="preserve">Safeguarding </w:t>
                      </w:r>
                      <w:r w:rsidR="00B67375">
                        <w:rPr>
                          <w:rStyle w:val="Strong"/>
                          <w:rFonts w:asciiTheme="majorHAnsi" w:eastAsiaTheme="majorEastAsia" w:hAnsiTheme="majorHAnsi"/>
                          <w:color w:val="FFFFFF" w:themeColor="background1"/>
                          <w:sz w:val="20"/>
                          <w:szCs w:val="20"/>
                        </w:rPr>
                        <w:t xml:space="preserve">our </w:t>
                      </w:r>
                      <w:r w:rsidRPr="00B67375">
                        <w:rPr>
                          <w:rStyle w:val="Strong"/>
                          <w:rFonts w:asciiTheme="majorHAnsi" w:eastAsiaTheme="majorEastAsia" w:hAnsiTheme="majorHAnsi"/>
                          <w:color w:val="FFFFFF" w:themeColor="background1"/>
                          <w:sz w:val="20"/>
                          <w:szCs w:val="20"/>
                        </w:rPr>
                        <w:t>Borders</w:t>
                      </w:r>
                      <w:r w:rsidRPr="00B67375">
                        <w:rPr>
                          <w:rFonts w:asciiTheme="majorHAnsi" w:hAnsiTheme="majorHAnsi"/>
                          <w:color w:val="FFFFFF" w:themeColor="background1"/>
                          <w:sz w:val="20"/>
                          <w:szCs w:val="20"/>
                        </w:rPr>
                        <w:br/>
                        <w:t>Monitor and protect Kiribati’s borders in accordance with laws and regulations. Address and resolve cases of unauthorized or irregular entry into Kiribati in line with national laws.</w:t>
                      </w:r>
                    </w:p>
                    <w:p w14:paraId="6B8952CB" w14:textId="530FACF4" w:rsidR="00FC2DDD" w:rsidRPr="00B67375" w:rsidRDefault="00FC2DDD" w:rsidP="00FC2DDD">
                      <w:pPr>
                        <w:pStyle w:val="NormalWeb"/>
                        <w:rPr>
                          <w:rFonts w:asciiTheme="majorHAnsi" w:hAnsiTheme="majorHAnsi"/>
                          <w:color w:val="FFFFFF" w:themeColor="background1"/>
                          <w:sz w:val="20"/>
                          <w:szCs w:val="20"/>
                        </w:rPr>
                      </w:pPr>
                      <w:r w:rsidRPr="00B67375">
                        <w:rPr>
                          <w:rStyle w:val="Strong"/>
                          <w:rFonts w:ascii="Segoe UI Emoji" w:eastAsiaTheme="majorEastAsia" w:hAnsi="Segoe UI Emoji" w:cs="Segoe UI Emoji"/>
                          <w:sz w:val="20"/>
                          <w:szCs w:val="20"/>
                        </w:rPr>
                        <w:t>📌</w:t>
                      </w:r>
                      <w:r w:rsidRPr="00B67375">
                        <w:rPr>
                          <w:rStyle w:val="Strong"/>
                          <w:rFonts w:asciiTheme="majorHAnsi" w:eastAsiaTheme="majorEastAsia" w:hAnsiTheme="majorHAnsi"/>
                          <w:sz w:val="20"/>
                          <w:szCs w:val="20"/>
                        </w:rPr>
                        <w:t xml:space="preserve"> </w:t>
                      </w:r>
                      <w:r w:rsidRPr="00B67375">
                        <w:rPr>
                          <w:rStyle w:val="Strong"/>
                          <w:rFonts w:asciiTheme="majorHAnsi" w:eastAsiaTheme="majorEastAsia" w:hAnsiTheme="majorHAnsi"/>
                          <w:color w:val="FFFFFF" w:themeColor="background1"/>
                          <w:sz w:val="20"/>
                          <w:szCs w:val="20"/>
                        </w:rPr>
                        <w:t>Visa Services</w:t>
                      </w:r>
                      <w:r w:rsidRPr="00B67375">
                        <w:rPr>
                          <w:rFonts w:asciiTheme="majorHAnsi" w:hAnsiTheme="majorHAnsi"/>
                          <w:color w:val="FFFFFF" w:themeColor="background1"/>
                          <w:sz w:val="20"/>
                          <w:szCs w:val="20"/>
                        </w:rPr>
                        <w:br/>
                        <w:t>Assess and issue entry permits and visas for entry into Kiribati.</w:t>
                      </w:r>
                    </w:p>
                    <w:p w14:paraId="4D9A3FFD" w14:textId="0BF0BE3B" w:rsidR="00FC2DDD" w:rsidRPr="00B67375" w:rsidRDefault="00FC2DDD" w:rsidP="00FC2DDD">
                      <w:pPr>
                        <w:pStyle w:val="NormalWeb"/>
                        <w:rPr>
                          <w:rFonts w:asciiTheme="majorHAnsi" w:hAnsiTheme="majorHAnsi"/>
                          <w:color w:val="FFFFFF" w:themeColor="background1"/>
                          <w:sz w:val="20"/>
                          <w:szCs w:val="20"/>
                        </w:rPr>
                      </w:pPr>
                      <w:r w:rsidRPr="00B67375">
                        <w:rPr>
                          <w:rStyle w:val="Strong"/>
                          <w:rFonts w:ascii="Segoe UI Emoji" w:eastAsiaTheme="majorEastAsia" w:hAnsi="Segoe UI Emoji" w:cs="Segoe UI Emoji"/>
                          <w:sz w:val="20"/>
                          <w:szCs w:val="20"/>
                        </w:rPr>
                        <w:t>📌</w:t>
                      </w:r>
                      <w:r w:rsidRPr="00B67375">
                        <w:rPr>
                          <w:rStyle w:val="Strong"/>
                          <w:rFonts w:asciiTheme="majorHAnsi" w:eastAsiaTheme="majorEastAsia" w:hAnsiTheme="majorHAnsi"/>
                          <w:sz w:val="20"/>
                          <w:szCs w:val="20"/>
                        </w:rPr>
                        <w:t xml:space="preserve"> </w:t>
                      </w:r>
                      <w:r w:rsidR="00D44EB3" w:rsidRPr="00B67375">
                        <w:rPr>
                          <w:rStyle w:val="Strong"/>
                          <w:rFonts w:asciiTheme="majorHAnsi" w:eastAsiaTheme="majorEastAsia" w:hAnsiTheme="majorHAnsi"/>
                          <w:color w:val="FFFFFF" w:themeColor="background1"/>
                          <w:sz w:val="20"/>
                          <w:szCs w:val="20"/>
                        </w:rPr>
                        <w:t>Passport Services</w:t>
                      </w:r>
                      <w:r w:rsidRPr="00B67375">
                        <w:rPr>
                          <w:rFonts w:asciiTheme="majorHAnsi" w:hAnsiTheme="majorHAnsi"/>
                          <w:color w:val="FFFFFF" w:themeColor="background1"/>
                          <w:sz w:val="20"/>
                          <w:szCs w:val="20"/>
                        </w:rPr>
                        <w:br/>
                        <w:t xml:space="preserve">Issue and renew passports and other official travel documents in compliance with national laws and international standards. </w:t>
                      </w:r>
                    </w:p>
                    <w:p w14:paraId="00482005" w14:textId="19A2E003" w:rsidR="00FC2DDD" w:rsidRPr="00B67375" w:rsidRDefault="00FC2DDD" w:rsidP="00FC2DDD">
                      <w:pPr>
                        <w:pStyle w:val="NormalWeb"/>
                        <w:rPr>
                          <w:rFonts w:asciiTheme="majorHAnsi" w:hAnsiTheme="majorHAnsi"/>
                          <w:color w:val="FFFFFF" w:themeColor="background1"/>
                          <w:sz w:val="20"/>
                          <w:szCs w:val="20"/>
                        </w:rPr>
                      </w:pPr>
                      <w:r w:rsidRPr="00B67375">
                        <w:rPr>
                          <w:rStyle w:val="Strong"/>
                          <w:rFonts w:ascii="Segoe UI Emoji" w:eastAsiaTheme="majorEastAsia" w:hAnsi="Segoe UI Emoji" w:cs="Segoe UI Emoji"/>
                          <w:sz w:val="20"/>
                          <w:szCs w:val="20"/>
                        </w:rPr>
                        <w:t>📌</w:t>
                      </w:r>
                      <w:r w:rsidRPr="00B67375">
                        <w:rPr>
                          <w:rStyle w:val="Strong"/>
                          <w:rFonts w:asciiTheme="majorHAnsi" w:eastAsiaTheme="majorEastAsia" w:hAnsiTheme="majorHAnsi"/>
                          <w:sz w:val="20"/>
                          <w:szCs w:val="20"/>
                        </w:rPr>
                        <w:t xml:space="preserve"> </w:t>
                      </w:r>
                      <w:r w:rsidRPr="00B67375">
                        <w:rPr>
                          <w:rStyle w:val="Strong"/>
                          <w:rFonts w:asciiTheme="majorHAnsi" w:eastAsiaTheme="majorEastAsia" w:hAnsiTheme="majorHAnsi"/>
                          <w:color w:val="FFFFFF" w:themeColor="background1"/>
                          <w:sz w:val="20"/>
                          <w:szCs w:val="20"/>
                        </w:rPr>
                        <w:t>Citizenship Administration</w:t>
                      </w:r>
                      <w:r w:rsidRPr="00B67375">
                        <w:rPr>
                          <w:rFonts w:asciiTheme="majorHAnsi" w:hAnsiTheme="majorHAnsi"/>
                          <w:color w:val="FFFFFF" w:themeColor="background1"/>
                          <w:sz w:val="20"/>
                          <w:szCs w:val="20"/>
                        </w:rPr>
                        <w:br/>
                        <w:t xml:space="preserve">Process applications for </w:t>
                      </w:r>
                      <w:r w:rsidR="006B1D8F" w:rsidRPr="00B67375">
                        <w:rPr>
                          <w:rFonts w:asciiTheme="majorHAnsi" w:hAnsiTheme="majorHAnsi"/>
                          <w:color w:val="FFFFFF" w:themeColor="background1"/>
                          <w:sz w:val="20"/>
                          <w:szCs w:val="20"/>
                        </w:rPr>
                        <w:t xml:space="preserve">Kiribati citizenship to be considered by the Citizenship Commission </w:t>
                      </w:r>
                    </w:p>
                    <w:p w14:paraId="3EFEB730" w14:textId="7E901A98" w:rsidR="004C64DA" w:rsidRPr="00B67375" w:rsidRDefault="00FC2DDD" w:rsidP="007A26C8">
                      <w:pPr>
                        <w:pStyle w:val="NormalWeb"/>
                        <w:rPr>
                          <w:rFonts w:asciiTheme="majorHAnsi" w:hAnsiTheme="majorHAnsi"/>
                          <w:color w:val="FFFFFF" w:themeColor="background1"/>
                          <w:sz w:val="20"/>
                          <w:szCs w:val="20"/>
                        </w:rPr>
                      </w:pPr>
                      <w:r w:rsidRPr="00B67375">
                        <w:rPr>
                          <w:rStyle w:val="Strong"/>
                          <w:rFonts w:ascii="Segoe UI Emoji" w:eastAsiaTheme="majorEastAsia" w:hAnsi="Segoe UI Emoji" w:cs="Segoe UI Emoji"/>
                          <w:sz w:val="20"/>
                          <w:szCs w:val="20"/>
                        </w:rPr>
                        <w:t>📌</w:t>
                      </w:r>
                      <w:r w:rsidRPr="00B67375">
                        <w:rPr>
                          <w:rStyle w:val="Strong"/>
                          <w:rFonts w:asciiTheme="majorHAnsi" w:eastAsiaTheme="majorEastAsia" w:hAnsiTheme="majorHAnsi"/>
                          <w:sz w:val="20"/>
                          <w:szCs w:val="20"/>
                        </w:rPr>
                        <w:t xml:space="preserve"> </w:t>
                      </w:r>
                      <w:r w:rsidRPr="00B67375">
                        <w:rPr>
                          <w:rStyle w:val="Strong"/>
                          <w:rFonts w:asciiTheme="majorHAnsi" w:eastAsiaTheme="majorEastAsia" w:hAnsiTheme="majorHAnsi"/>
                          <w:color w:val="FFFFFF" w:themeColor="background1"/>
                          <w:sz w:val="20"/>
                          <w:szCs w:val="20"/>
                        </w:rPr>
                        <w:t>Advisory and Support Services</w:t>
                      </w:r>
                      <w:r w:rsidRPr="00B67375">
                        <w:rPr>
                          <w:rFonts w:asciiTheme="majorHAnsi" w:hAnsiTheme="majorHAnsi"/>
                          <w:color w:val="FFFFFF" w:themeColor="background1"/>
                          <w:sz w:val="20"/>
                          <w:szCs w:val="20"/>
                        </w:rPr>
                        <w:br/>
                        <w:t>Provide guidance and information to the public on immigration processes and requirements.</w:t>
                      </w:r>
                    </w:p>
                    <w:p w14:paraId="675DDA80" w14:textId="277D819D" w:rsidR="00C13E6B" w:rsidRPr="00B67375" w:rsidRDefault="00C13E6B" w:rsidP="00C13E6B">
                      <w:pPr>
                        <w:pStyle w:val="NormalWeb"/>
                        <w:rPr>
                          <w:rFonts w:asciiTheme="majorHAnsi" w:hAnsiTheme="majorHAnsi"/>
                          <w:color w:val="FFFFFF" w:themeColor="background1"/>
                          <w:sz w:val="20"/>
                          <w:szCs w:val="20"/>
                        </w:rPr>
                      </w:pPr>
                      <w:r w:rsidRPr="00B67375">
                        <w:rPr>
                          <w:rStyle w:val="Strong"/>
                          <w:rFonts w:ascii="Segoe UI Emoji" w:eastAsiaTheme="majorEastAsia" w:hAnsi="Segoe UI Emoji" w:cs="Segoe UI Emoji"/>
                          <w:sz w:val="20"/>
                          <w:szCs w:val="20"/>
                        </w:rPr>
                        <w:t>📌</w:t>
                      </w:r>
                      <w:r w:rsidRPr="00B67375">
                        <w:rPr>
                          <w:rStyle w:val="Strong"/>
                          <w:rFonts w:asciiTheme="majorHAnsi" w:eastAsiaTheme="majorEastAsia" w:hAnsiTheme="majorHAnsi"/>
                          <w:sz w:val="20"/>
                          <w:szCs w:val="20"/>
                        </w:rPr>
                        <w:t xml:space="preserve"> </w:t>
                      </w:r>
                      <w:r w:rsidRPr="00B67375">
                        <w:rPr>
                          <w:rStyle w:val="Strong"/>
                          <w:rFonts w:asciiTheme="majorHAnsi" w:eastAsiaTheme="majorEastAsia" w:hAnsiTheme="majorHAnsi"/>
                          <w:color w:val="FFFFFF" w:themeColor="background1"/>
                          <w:sz w:val="20"/>
                          <w:szCs w:val="20"/>
                        </w:rPr>
                        <w:t xml:space="preserve">Strengthening systems for operational excellence </w:t>
                      </w:r>
                      <w:r w:rsidRPr="00B67375">
                        <w:rPr>
                          <w:rFonts w:asciiTheme="majorHAnsi" w:hAnsiTheme="majorHAnsi"/>
                          <w:color w:val="FFFFFF" w:themeColor="background1"/>
                          <w:sz w:val="20"/>
                          <w:szCs w:val="20"/>
                        </w:rPr>
                        <w:br/>
                        <w:t xml:space="preserve">Collaborating with regional and international partners to build capacity and strengthen and enhance our systems and processes in line with international standards. </w:t>
                      </w:r>
                    </w:p>
                    <w:p w14:paraId="7A8ECCFB" w14:textId="77777777" w:rsidR="00C13E6B" w:rsidRPr="00C13E6B" w:rsidRDefault="00C13E6B" w:rsidP="007A26C8">
                      <w:pPr>
                        <w:pStyle w:val="NormalWeb"/>
                        <w:rPr>
                          <w:sz w:val="20"/>
                          <w:szCs w:val="20"/>
                        </w:rPr>
                      </w:pPr>
                    </w:p>
                  </w:txbxContent>
                </v:textbox>
                <w10:wrap anchorx="margin" anchory="page"/>
              </v:roundrect>
            </w:pict>
          </mc:Fallback>
        </mc:AlternateContent>
      </w:r>
    </w:p>
    <w:p w14:paraId="1A0D52DA" w14:textId="765192B9" w:rsidR="00C24F97" w:rsidRDefault="00C24F97"/>
    <w:p w14:paraId="307DCA2C" w14:textId="3071AFF4" w:rsidR="00C24F97" w:rsidRDefault="00740762">
      <w:r>
        <w:rPr>
          <w:noProof/>
        </w:rPr>
        <mc:AlternateContent>
          <mc:Choice Requires="wps">
            <w:drawing>
              <wp:anchor distT="91440" distB="91440" distL="137160" distR="137160" simplePos="0" relativeHeight="251687936" behindDoc="0" locked="0" layoutInCell="0" allowOverlap="1" wp14:anchorId="535B6ECF" wp14:editId="22BB14BC">
                <wp:simplePos x="0" y="0"/>
                <wp:positionH relativeFrom="margin">
                  <wp:posOffset>7365683</wp:posOffset>
                </wp:positionH>
                <wp:positionV relativeFrom="page">
                  <wp:posOffset>5530532</wp:posOffset>
                </wp:positionV>
                <wp:extent cx="1263650" cy="2927986"/>
                <wp:effectExtent l="6032" t="0" r="0" b="0"/>
                <wp:wrapNone/>
                <wp:docPr id="4331250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63650" cy="2927986"/>
                        </a:xfrm>
                        <a:prstGeom prst="roundRect">
                          <a:avLst>
                            <a:gd name="adj" fmla="val 13032"/>
                          </a:avLst>
                        </a:prstGeom>
                        <a:solidFill>
                          <a:schemeClr val="accent1"/>
                        </a:solidFill>
                      </wps:spPr>
                      <wps:txbx>
                        <w:txbxContent>
                          <w:p w14:paraId="469F3F2D" w14:textId="549C914A" w:rsidR="00D44EB3" w:rsidRPr="00D44EB3" w:rsidRDefault="00D44EB3" w:rsidP="004C64DA">
                            <w:pPr>
                              <w:jc w:val="center"/>
                              <w:rPr>
                                <w:rFonts w:asciiTheme="majorHAnsi" w:eastAsiaTheme="majorEastAsia" w:hAnsiTheme="majorHAnsi" w:cstheme="majorBidi"/>
                                <w:b/>
                                <w:bCs/>
                                <w:i/>
                                <w:iCs/>
                                <w:color w:val="FFFFFF" w:themeColor="background1"/>
                                <w:sz w:val="20"/>
                                <w:szCs w:val="20"/>
                                <w:u w:val="single"/>
                              </w:rPr>
                            </w:pPr>
                            <w:r w:rsidRPr="00D44EB3">
                              <w:rPr>
                                <w:rFonts w:asciiTheme="majorHAnsi" w:eastAsiaTheme="majorEastAsia" w:hAnsiTheme="majorHAnsi" w:cstheme="majorBidi"/>
                                <w:b/>
                                <w:bCs/>
                                <w:i/>
                                <w:iCs/>
                                <w:color w:val="FFFFFF" w:themeColor="background1"/>
                                <w:sz w:val="20"/>
                                <w:szCs w:val="20"/>
                                <w:u w:val="single"/>
                              </w:rPr>
                              <w:t>O</w:t>
                            </w:r>
                            <w:r w:rsidR="00F66643">
                              <w:rPr>
                                <w:rFonts w:asciiTheme="majorHAnsi" w:eastAsiaTheme="majorEastAsia" w:hAnsiTheme="majorHAnsi" w:cstheme="majorBidi"/>
                                <w:b/>
                                <w:bCs/>
                                <w:i/>
                                <w:iCs/>
                                <w:color w:val="FFFFFF" w:themeColor="background1"/>
                                <w:sz w:val="20"/>
                                <w:szCs w:val="20"/>
                                <w:u w:val="single"/>
                              </w:rPr>
                              <w:t>ffice locations:</w:t>
                            </w:r>
                          </w:p>
                          <w:p w14:paraId="38B23DEF" w14:textId="75D63813" w:rsidR="004C64DA" w:rsidRPr="00D44EB3" w:rsidRDefault="00D44EB3" w:rsidP="004C64DA">
                            <w:pPr>
                              <w:jc w:val="center"/>
                              <w:rPr>
                                <w:rFonts w:asciiTheme="majorHAnsi" w:eastAsiaTheme="majorEastAsia" w:hAnsiTheme="majorHAnsi" w:cstheme="majorBidi"/>
                                <w:i/>
                                <w:iCs/>
                                <w:color w:val="FFFFFF" w:themeColor="background1"/>
                                <w:sz w:val="20"/>
                                <w:szCs w:val="20"/>
                              </w:rPr>
                            </w:pPr>
                            <w:r w:rsidRPr="00D44EB3">
                              <w:rPr>
                                <w:color w:val="FFFFFF" w:themeColor="background1"/>
                                <w:sz w:val="20"/>
                                <w:szCs w:val="20"/>
                              </w:rPr>
                              <w:t>Immigration and Passport offices operate in two locations: Tarawa (MFAI office</w:t>
                            </w:r>
                            <w:r w:rsidR="00B67375">
                              <w:rPr>
                                <w:color w:val="FFFFFF" w:themeColor="background1"/>
                                <w:sz w:val="20"/>
                                <w:szCs w:val="20"/>
                              </w:rPr>
                              <w:t xml:space="preserve"> Bairiki</w:t>
                            </w:r>
                            <w:r w:rsidRPr="00D44EB3">
                              <w:rPr>
                                <w:color w:val="FFFFFF" w:themeColor="background1"/>
                                <w:sz w:val="20"/>
                                <w:szCs w:val="20"/>
                              </w:rPr>
                              <w:t>) and Kiritimati Island (MLPID building</w:t>
                            </w:r>
                            <w:r w:rsidR="00B67375">
                              <w:rPr>
                                <w:color w:val="FFFFFF" w:themeColor="background1"/>
                                <w:sz w:val="20"/>
                                <w:szCs w:val="20"/>
                              </w:rPr>
                              <w:t xml:space="preserve">, </w:t>
                            </w:r>
                            <w:proofErr w:type="spellStart"/>
                            <w:r w:rsidR="00B67375">
                              <w:rPr>
                                <w:color w:val="FFFFFF" w:themeColor="background1"/>
                                <w:sz w:val="20"/>
                                <w:szCs w:val="20"/>
                              </w:rPr>
                              <w:t>Ronton</w:t>
                            </w:r>
                            <w:proofErr w:type="spellEnd"/>
                            <w:r w:rsidRPr="00D44EB3">
                              <w:rPr>
                                <w:color w:val="FFFFFF" w:themeColor="background1"/>
                                <w:sz w:val="20"/>
                                <w:szCs w:val="20"/>
                              </w:rPr>
                              <w:t>)</w:t>
                            </w:r>
                            <w:r w:rsidR="004C64DA" w:rsidRPr="00D44EB3">
                              <w:rPr>
                                <w:rFonts w:asciiTheme="majorHAnsi" w:eastAsiaTheme="majorEastAsia" w:hAnsiTheme="majorHAnsi" w:cstheme="majorBidi"/>
                                <w:i/>
                                <w:iCs/>
                                <w:color w:val="FFFFFF" w:themeColor="background1"/>
                                <w:sz w:val="20"/>
                                <w:szCs w:val="20"/>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35B6ECF" id="_x0000_s1042" style="position:absolute;margin-left:580pt;margin-top:435.45pt;width:99.5pt;height:230.55pt;rotation:90;z-index:2516879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" o:allowincell="f" fillcolor="#156082 [3204]" stroked="f">
                <v:textbox>
                  <w:txbxContent>
                    <w:p w14:paraId="469F3F2D" w14:textId="549C914A" w:rsidR="00D44EB3" w:rsidRPr="00D44EB3" w:rsidRDefault="00D44EB3" w:rsidP="004C64DA">
                      <w:pPr>
                        <w:jc w:val="center"/>
                        <w:rPr>
                          <w:rFonts w:asciiTheme="majorHAnsi" w:eastAsiaTheme="majorEastAsia" w:hAnsiTheme="majorHAnsi" w:cstheme="majorBidi"/>
                          <w:b/>
                          <w:bCs/>
                          <w:i/>
                          <w:iCs/>
                          <w:color w:val="FFFFFF" w:themeColor="background1"/>
                          <w:sz w:val="20"/>
                          <w:szCs w:val="20"/>
                          <w:u w:val="single"/>
                        </w:rPr>
                      </w:pPr>
                      <w:r w:rsidRPr="00D44EB3">
                        <w:rPr>
                          <w:rFonts w:asciiTheme="majorHAnsi" w:eastAsiaTheme="majorEastAsia" w:hAnsiTheme="majorHAnsi" w:cstheme="majorBidi"/>
                          <w:b/>
                          <w:bCs/>
                          <w:i/>
                          <w:iCs/>
                          <w:color w:val="FFFFFF" w:themeColor="background1"/>
                          <w:sz w:val="20"/>
                          <w:szCs w:val="20"/>
                          <w:u w:val="single"/>
                        </w:rPr>
                        <w:t>O</w:t>
                      </w:r>
                      <w:r w:rsidR="00F66643">
                        <w:rPr>
                          <w:rFonts w:asciiTheme="majorHAnsi" w:eastAsiaTheme="majorEastAsia" w:hAnsiTheme="majorHAnsi" w:cstheme="majorBidi"/>
                          <w:b/>
                          <w:bCs/>
                          <w:i/>
                          <w:iCs/>
                          <w:color w:val="FFFFFF" w:themeColor="background1"/>
                          <w:sz w:val="20"/>
                          <w:szCs w:val="20"/>
                          <w:u w:val="single"/>
                        </w:rPr>
                        <w:t>ffice locations:</w:t>
                      </w:r>
                    </w:p>
                    <w:p w14:paraId="38B23DEF" w14:textId="75D63813" w:rsidR="004C64DA" w:rsidRPr="00D44EB3" w:rsidRDefault="00D44EB3" w:rsidP="004C64DA">
                      <w:pPr>
                        <w:jc w:val="center"/>
                        <w:rPr>
                          <w:rFonts w:asciiTheme="majorHAnsi" w:eastAsiaTheme="majorEastAsia" w:hAnsiTheme="majorHAnsi" w:cstheme="majorBidi"/>
                          <w:i/>
                          <w:iCs/>
                          <w:color w:val="FFFFFF" w:themeColor="background1"/>
                          <w:sz w:val="20"/>
                          <w:szCs w:val="20"/>
                        </w:rPr>
                      </w:pPr>
                      <w:r w:rsidRPr="00D44EB3">
                        <w:rPr>
                          <w:color w:val="FFFFFF" w:themeColor="background1"/>
                          <w:sz w:val="20"/>
                          <w:szCs w:val="20"/>
                        </w:rPr>
                        <w:t>Immigration and Passport offices operate in two locations: Tarawa</w:t>
                      </w:r>
                      <w:r w:rsidRPr="00D44EB3">
                        <w:rPr>
                          <w:color w:val="FFFFFF" w:themeColor="background1"/>
                          <w:sz w:val="20"/>
                          <w:szCs w:val="20"/>
                        </w:rPr>
                        <w:t xml:space="preserve"> (MFAI office</w:t>
                      </w:r>
                      <w:r w:rsidR="00B67375">
                        <w:rPr>
                          <w:color w:val="FFFFFF" w:themeColor="background1"/>
                          <w:sz w:val="20"/>
                          <w:szCs w:val="20"/>
                        </w:rPr>
                        <w:t xml:space="preserve"> Bairiki</w:t>
                      </w:r>
                      <w:r w:rsidRPr="00D44EB3">
                        <w:rPr>
                          <w:color w:val="FFFFFF" w:themeColor="background1"/>
                          <w:sz w:val="20"/>
                          <w:szCs w:val="20"/>
                        </w:rPr>
                        <w:t>)</w:t>
                      </w:r>
                      <w:r w:rsidRPr="00D44EB3">
                        <w:rPr>
                          <w:color w:val="FFFFFF" w:themeColor="background1"/>
                          <w:sz w:val="20"/>
                          <w:szCs w:val="20"/>
                        </w:rPr>
                        <w:t xml:space="preserve"> and Kiritimati Island</w:t>
                      </w:r>
                      <w:r w:rsidRPr="00D44EB3">
                        <w:rPr>
                          <w:color w:val="FFFFFF" w:themeColor="background1"/>
                          <w:sz w:val="20"/>
                          <w:szCs w:val="20"/>
                        </w:rPr>
                        <w:t xml:space="preserve"> (MLPID building</w:t>
                      </w:r>
                      <w:r w:rsidR="00B67375">
                        <w:rPr>
                          <w:color w:val="FFFFFF" w:themeColor="background1"/>
                          <w:sz w:val="20"/>
                          <w:szCs w:val="20"/>
                        </w:rPr>
                        <w:t>, Ronton</w:t>
                      </w:r>
                      <w:r w:rsidRPr="00D44EB3">
                        <w:rPr>
                          <w:color w:val="FFFFFF" w:themeColor="background1"/>
                          <w:sz w:val="20"/>
                          <w:szCs w:val="20"/>
                        </w:rPr>
                        <w:t>)</w:t>
                      </w:r>
                      <w:r w:rsidR="004C64DA" w:rsidRPr="00D44EB3">
                        <w:rPr>
                          <w:rFonts w:asciiTheme="majorHAnsi" w:eastAsiaTheme="majorEastAsia" w:hAnsiTheme="majorHAnsi" w:cstheme="majorBidi"/>
                          <w:i/>
                          <w:iCs/>
                          <w:color w:val="FFFFFF" w:themeColor="background1"/>
                          <w:sz w:val="20"/>
                          <w:szCs w:val="20"/>
                        </w:rPr>
                        <w:t xml:space="preserve"> </w:t>
                      </w:r>
                    </w:p>
                  </w:txbxContent>
                </v:textbox>
                <w10:wrap anchorx="margin" anchory="page"/>
              </v:roundrect>
            </w:pict>
          </mc:Fallback>
        </mc:AlternateContent>
      </w:r>
    </w:p>
    <w:p w14:paraId="7955A96D" w14:textId="403890F8" w:rsidR="00C24F97" w:rsidRDefault="00C24F97"/>
    <w:p w14:paraId="68A05A68" w14:textId="0501CF8F" w:rsidR="00C24F97" w:rsidRDefault="00C24F97"/>
    <w:p w14:paraId="5F1FD655" w14:textId="2CF77D4F" w:rsidR="00C24F97" w:rsidRDefault="00C24F97"/>
    <w:p w14:paraId="1CC2F0DA" w14:textId="00B81105" w:rsidR="00C24F97" w:rsidRDefault="00C24F97"/>
    <w:sectPr w:rsidR="00C24F97" w:rsidSect="00C24F97">
      <w:pgSz w:w="15840" w:h="12240" w:orient="landscape" w:code="1"/>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Fave Script Bold Pro">
    <w:charset w:val="00"/>
    <w:family w:val="auto"/>
    <w:pitch w:val="variable"/>
    <w:sig w:usb0="8000002F" w:usb1="5000004A" w:usb2="00000000" w:usb3="00000000" w:csb0="000001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381D4B"/>
    <w:multiLevelType w:val="hybridMultilevel"/>
    <w:tmpl w:val="B360D99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4D5B6750"/>
    <w:multiLevelType w:val="hybridMultilevel"/>
    <w:tmpl w:val="14E020B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722D6B55"/>
    <w:multiLevelType w:val="hybridMultilevel"/>
    <w:tmpl w:val="F6C8FABE"/>
    <w:lvl w:ilvl="0" w:tplc="D8ACF64A">
      <w:start w:val="8"/>
      <w:numFmt w:val="bullet"/>
      <w:lvlText w:val="-"/>
      <w:lvlJc w:val="left"/>
      <w:pPr>
        <w:ind w:left="1080" w:hanging="360"/>
      </w:pPr>
      <w:rPr>
        <w:rFonts w:ascii="Aptos Display" w:eastAsiaTheme="majorEastAsia" w:hAnsi="Aptos Display" w:cstheme="majorBid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16cid:durableId="204029959">
    <w:abstractNumId w:val="1"/>
  </w:num>
  <w:num w:numId="2" w16cid:durableId="430273172">
    <w:abstractNumId w:val="0"/>
  </w:num>
  <w:num w:numId="3" w16cid:durableId="4403409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F97"/>
    <w:rsid w:val="000860E5"/>
    <w:rsid w:val="000A3D46"/>
    <w:rsid w:val="000E0600"/>
    <w:rsid w:val="00106C8E"/>
    <w:rsid w:val="001A4259"/>
    <w:rsid w:val="002A4DE1"/>
    <w:rsid w:val="002F6B4A"/>
    <w:rsid w:val="00353056"/>
    <w:rsid w:val="00454AF9"/>
    <w:rsid w:val="004C64DA"/>
    <w:rsid w:val="00631C4E"/>
    <w:rsid w:val="006A5FEA"/>
    <w:rsid w:val="006B1D8F"/>
    <w:rsid w:val="006B53F5"/>
    <w:rsid w:val="00706BFB"/>
    <w:rsid w:val="00740762"/>
    <w:rsid w:val="007A26C8"/>
    <w:rsid w:val="00970C4F"/>
    <w:rsid w:val="00A175ED"/>
    <w:rsid w:val="00A20DF1"/>
    <w:rsid w:val="00AC7CFD"/>
    <w:rsid w:val="00B101A1"/>
    <w:rsid w:val="00B67375"/>
    <w:rsid w:val="00B931A1"/>
    <w:rsid w:val="00C13E6B"/>
    <w:rsid w:val="00C24F97"/>
    <w:rsid w:val="00C97207"/>
    <w:rsid w:val="00CC32B2"/>
    <w:rsid w:val="00D44EB3"/>
    <w:rsid w:val="00DD5D3B"/>
    <w:rsid w:val="00EA2F12"/>
    <w:rsid w:val="00F66643"/>
    <w:rsid w:val="00FC2DDD"/>
  </w:rsids>
  <m:mathPr>
    <m:mathFont m:val="Cambria Math"/>
    <m:brkBin m:val="before"/>
    <m:brkBinSub m:val="--"/>
    <m:smallFrac m:val="0"/>
    <m:dispDef/>
    <m:lMargin m:val="0"/>
    <m:rMargin m:val="0"/>
    <m:defJc m:val="centerGroup"/>
    <m:wrapIndent m:val="1440"/>
    <m:intLim m:val="subSup"/>
    <m:naryLim m:val="undOvr"/>
  </m:mathPr>
  <w:themeFontLang w:val="en-K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3286C"/>
  <w15:chartTrackingRefBased/>
  <w15:docId w15:val="{3532D35B-595E-4470-90E9-404A2D4E8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K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4F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24F9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4F9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4F9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4F9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4F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4F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4F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4F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4F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4F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4F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4F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4F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4F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4F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4F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4F97"/>
    <w:rPr>
      <w:rFonts w:eastAsiaTheme="majorEastAsia" w:cstheme="majorBidi"/>
      <w:color w:val="272727" w:themeColor="text1" w:themeTint="D8"/>
    </w:rPr>
  </w:style>
  <w:style w:type="paragraph" w:styleId="Title">
    <w:name w:val="Title"/>
    <w:basedOn w:val="Normal"/>
    <w:next w:val="Normal"/>
    <w:link w:val="TitleChar"/>
    <w:uiPriority w:val="10"/>
    <w:qFormat/>
    <w:rsid w:val="00C24F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4F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4F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4F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4F97"/>
    <w:pPr>
      <w:spacing w:before="160"/>
      <w:jc w:val="center"/>
    </w:pPr>
    <w:rPr>
      <w:i/>
      <w:iCs/>
      <w:color w:val="404040" w:themeColor="text1" w:themeTint="BF"/>
    </w:rPr>
  </w:style>
  <w:style w:type="character" w:customStyle="1" w:styleId="QuoteChar">
    <w:name w:val="Quote Char"/>
    <w:basedOn w:val="DefaultParagraphFont"/>
    <w:link w:val="Quote"/>
    <w:uiPriority w:val="29"/>
    <w:rsid w:val="00C24F97"/>
    <w:rPr>
      <w:i/>
      <w:iCs/>
      <w:color w:val="404040" w:themeColor="text1" w:themeTint="BF"/>
    </w:rPr>
  </w:style>
  <w:style w:type="paragraph" w:styleId="ListParagraph">
    <w:name w:val="List Paragraph"/>
    <w:basedOn w:val="Normal"/>
    <w:uiPriority w:val="34"/>
    <w:qFormat/>
    <w:rsid w:val="00C24F97"/>
    <w:pPr>
      <w:ind w:left="720"/>
      <w:contextualSpacing/>
    </w:pPr>
  </w:style>
  <w:style w:type="character" w:styleId="IntenseEmphasis">
    <w:name w:val="Intense Emphasis"/>
    <w:basedOn w:val="DefaultParagraphFont"/>
    <w:uiPriority w:val="21"/>
    <w:qFormat/>
    <w:rsid w:val="00C24F97"/>
    <w:rPr>
      <w:i/>
      <w:iCs/>
      <w:color w:val="0F4761" w:themeColor="accent1" w:themeShade="BF"/>
    </w:rPr>
  </w:style>
  <w:style w:type="paragraph" w:styleId="IntenseQuote">
    <w:name w:val="Intense Quote"/>
    <w:basedOn w:val="Normal"/>
    <w:next w:val="Normal"/>
    <w:link w:val="IntenseQuoteChar"/>
    <w:uiPriority w:val="30"/>
    <w:qFormat/>
    <w:rsid w:val="00C24F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4F97"/>
    <w:rPr>
      <w:i/>
      <w:iCs/>
      <w:color w:val="0F4761" w:themeColor="accent1" w:themeShade="BF"/>
    </w:rPr>
  </w:style>
  <w:style w:type="character" w:styleId="IntenseReference">
    <w:name w:val="Intense Reference"/>
    <w:basedOn w:val="DefaultParagraphFont"/>
    <w:uiPriority w:val="32"/>
    <w:qFormat/>
    <w:rsid w:val="00C24F97"/>
    <w:rPr>
      <w:b/>
      <w:bCs/>
      <w:smallCaps/>
      <w:color w:val="0F4761" w:themeColor="accent1" w:themeShade="BF"/>
      <w:spacing w:val="5"/>
    </w:rPr>
  </w:style>
  <w:style w:type="paragraph" w:styleId="NormalWeb">
    <w:name w:val="Normal (Web)"/>
    <w:basedOn w:val="Normal"/>
    <w:uiPriority w:val="99"/>
    <w:unhideWhenUsed/>
    <w:rsid w:val="00FC2DDD"/>
    <w:pPr>
      <w:spacing w:before="100" w:beforeAutospacing="1" w:after="100" w:afterAutospacing="1" w:line="240" w:lineRule="auto"/>
    </w:pPr>
    <w:rPr>
      <w:rFonts w:ascii="Times New Roman" w:eastAsia="Times New Roman" w:hAnsi="Times New Roman" w:cs="Times New Roman"/>
      <w:kern w:val="0"/>
      <w:lang w:eastAsia="en-KI"/>
      <w14:ligatures w14:val="none"/>
    </w:rPr>
  </w:style>
  <w:style w:type="character" w:styleId="Strong">
    <w:name w:val="Strong"/>
    <w:basedOn w:val="DefaultParagraphFont"/>
    <w:uiPriority w:val="22"/>
    <w:qFormat/>
    <w:rsid w:val="00FC2D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2EBD9-F519-446A-9AA2-272402416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15</Words>
  <Characters>91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Aberau Tekiaa</dc:creator>
  <cp:keywords/>
  <dc:description/>
  <cp:lastModifiedBy>Roiti Kirata</cp:lastModifiedBy>
  <cp:revision>5</cp:revision>
  <cp:lastPrinted>2026-03-03T03:58:00Z</cp:lastPrinted>
  <dcterms:created xsi:type="dcterms:W3CDTF">2026-03-09T01:35:00Z</dcterms:created>
  <dcterms:modified xsi:type="dcterms:W3CDTF">2026-03-09T22:31:00Z</dcterms:modified>
</cp:coreProperties>
</file>